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CA" w:rsidRPr="00B55D69" w:rsidRDefault="00B55D69">
      <w:pPr>
        <w:pStyle w:val="1"/>
        <w:widowControl/>
        <w:spacing w:beforeAutospacing="0" w:afterAutospacing="0" w:line="360" w:lineRule="auto"/>
        <w:jc w:val="center"/>
        <w:rPr>
          <w:rFonts w:cs="宋体" w:hint="default"/>
          <w:sz w:val="36"/>
          <w:szCs w:val="36"/>
          <w:shd w:val="clear" w:color="auto" w:fill="FFFFFF"/>
        </w:rPr>
      </w:pPr>
      <w:bookmarkStart w:id="0" w:name="_GoBack"/>
      <w:r w:rsidRPr="00B55D69">
        <w:rPr>
          <w:rFonts w:cs="宋体"/>
          <w:sz w:val="36"/>
          <w:szCs w:val="36"/>
          <w:shd w:val="clear" w:color="auto" w:fill="FFFFFF"/>
        </w:rPr>
        <w:t>中铁九局集团有限公司</w:t>
      </w:r>
      <w:r w:rsidR="00D13457">
        <w:rPr>
          <w:rFonts w:cs="宋体"/>
          <w:sz w:val="36"/>
          <w:szCs w:val="36"/>
          <w:shd w:val="clear" w:color="auto" w:fill="FFFFFF"/>
        </w:rPr>
        <w:t>招聘信息</w:t>
      </w:r>
      <w:bookmarkEnd w:id="0"/>
    </w:p>
    <w:p w:rsidR="003A2DCA" w:rsidRDefault="00B55D69">
      <w:pPr>
        <w:spacing w:line="360" w:lineRule="auto"/>
        <w:jc w:val="left"/>
        <w:rPr>
          <w:rFonts w:ascii="宋体" w:eastAsia="宋体" w:hAnsi="宋体" w:cs="宋体"/>
          <w:color w:val="FF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FF0000"/>
          <w:sz w:val="24"/>
          <w:shd w:val="clear" w:color="auto" w:fill="FFFFFF"/>
        </w:rPr>
        <w:t>招聘专业：工程管理、工程造价</w:t>
      </w:r>
    </w:p>
    <w:p w:rsidR="003A2DCA" w:rsidRDefault="00B55D69">
      <w:pPr>
        <w:spacing w:line="360" w:lineRule="auto"/>
        <w:jc w:val="left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  <w:shd w:val="clear" w:color="auto" w:fill="FFFFFF"/>
        </w:rPr>
        <w:t>联 系 人：人事部刘</w:t>
      </w:r>
      <w:r w:rsidR="009C1EDF">
        <w:rPr>
          <w:rFonts w:ascii="宋体" w:eastAsia="宋体" w:hAnsi="宋体" w:cs="宋体" w:hint="eastAsia"/>
          <w:color w:val="FF0000"/>
          <w:sz w:val="24"/>
          <w:shd w:val="clear" w:color="auto" w:fill="FFFFFF"/>
        </w:rPr>
        <w:t>老师、李老师</w:t>
      </w:r>
    </w:p>
    <w:p w:rsidR="003A2DCA" w:rsidRDefault="00B55D69">
      <w:pPr>
        <w:pStyle w:val="a3"/>
        <w:widowControl/>
        <w:spacing w:beforeAutospacing="0" w:afterAutospacing="0" w:line="360" w:lineRule="auto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  <w:shd w:val="clear" w:color="auto" w:fill="FFFFFF"/>
        </w:rPr>
        <w:t>联系电话：024-23943857</w:t>
      </w:r>
    </w:p>
    <w:p w:rsidR="003A2DCA" w:rsidRDefault="00B55D69">
      <w:pPr>
        <w:pStyle w:val="a3"/>
        <w:widowControl/>
        <w:spacing w:beforeAutospacing="0" w:afterAutospacing="0" w:line="360" w:lineRule="auto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  <w:shd w:val="clear" w:color="auto" w:fill="FFFFFF"/>
        </w:rPr>
        <w:t>电子邮箱</w:t>
      </w:r>
      <w:r w:rsidR="00EB4744">
        <w:rPr>
          <w:rFonts w:ascii="宋体" w:eastAsia="宋体" w:hAnsi="宋体" w:cs="宋体" w:hint="eastAsia"/>
          <w:color w:val="FF0000"/>
          <w:shd w:val="clear" w:color="auto" w:fill="FFFFFF"/>
        </w:rPr>
        <w:t>: </w:t>
      </w:r>
      <w:r>
        <w:rPr>
          <w:rFonts w:ascii="宋体" w:eastAsia="宋体" w:hAnsi="宋体" w:cs="宋体" w:hint="eastAsia"/>
          <w:color w:val="FF0000"/>
          <w:shd w:val="clear" w:color="auto" w:fill="FFFFFF"/>
        </w:rPr>
        <w:t>ztjjxyzp@126.com</w:t>
      </w:r>
    </w:p>
    <w:p w:rsidR="003A2DCA" w:rsidRDefault="003A2DCA">
      <w:pPr>
        <w:spacing w:line="360" w:lineRule="auto"/>
        <w:jc w:val="left"/>
        <w:rPr>
          <w:rFonts w:ascii="宋体" w:eastAsia="宋体" w:hAnsi="宋体" w:cs="宋体"/>
          <w:sz w:val="24"/>
          <w:shd w:val="clear" w:color="auto" w:fill="FFFFFF"/>
        </w:rPr>
      </w:pPr>
    </w:p>
    <w:p w:rsidR="003A2DCA" w:rsidRPr="00AD629E" w:rsidRDefault="00AD629E" w:rsidP="00AD629E">
      <w:pPr>
        <w:pStyle w:val="1"/>
        <w:widowControl/>
        <w:spacing w:beforeAutospacing="0" w:afterAutospacing="0" w:line="360" w:lineRule="auto"/>
        <w:ind w:firstLineChars="200" w:firstLine="482"/>
        <w:rPr>
          <w:rFonts w:cs="宋体" w:hint="default"/>
          <w:bCs w:val="0"/>
          <w:sz w:val="24"/>
          <w:szCs w:val="24"/>
        </w:rPr>
      </w:pPr>
      <w:r w:rsidRPr="00AD629E">
        <w:rPr>
          <w:rFonts w:cs="宋体"/>
          <w:bCs w:val="0"/>
          <w:kern w:val="0"/>
          <w:sz w:val="24"/>
          <w:szCs w:val="24"/>
          <w:shd w:val="clear" w:color="auto" w:fill="FFFFFF"/>
          <w:lang w:bidi="ar"/>
        </w:rPr>
        <w:t>一、</w:t>
      </w:r>
      <w:r w:rsidR="00B55D69" w:rsidRPr="00AD629E">
        <w:rPr>
          <w:rFonts w:cs="宋体"/>
          <w:bCs w:val="0"/>
          <w:kern w:val="0"/>
          <w:sz w:val="24"/>
          <w:szCs w:val="24"/>
          <w:shd w:val="clear" w:color="auto" w:fill="FFFFFF"/>
          <w:lang w:bidi="ar"/>
        </w:rPr>
        <w:t>单位简介</w:t>
      </w:r>
    </w:p>
    <w:p w:rsidR="003A2DCA" w:rsidRDefault="00B55D69">
      <w:pPr>
        <w:pStyle w:val="a3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中铁九局集团有限公司系国务院国资委监管的中央企业，隶属于世界500强企业中国中铁股份有限公司。是集设计、施工、科研、房地产开发、矿业、机加工为一体的多功能、大型企业集团，年施工能力200亿元以上。2003年12月26日正式挂牌成立。    </w:t>
      </w:r>
    </w:p>
    <w:p w:rsidR="003A2DCA" w:rsidRDefault="00B55D69">
      <w:pPr>
        <w:pStyle w:val="a3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中国中铁九局具有国家住房和城乡建设部批准的铁路工程、建筑工程施工总承包特级资质；公路工程、市政公用工程、机电工程施工总承包一级资质；铁路电气化、桥梁工程、隧道工程专业承包一级资质等三十余项资质。主营范围涉及铁路、公路、市政、房屋建筑、水利水电、隧道、桥梁、城市轨道交通、钢结构等40余项。 总部设在沈阳，所属企业分布在沈阳、大连、吉林、北京、西安、成都、重庆和杭州等城市，还在马来西亚、白俄罗斯、沙特阿拉伯等国家设有分公司，拥有包括8家全资子公司、8家分公司、2个拥有包括8家全资子公司、8家分公司、2个事业部、2家控股公司在内的20余家成员企业。</w:t>
      </w:r>
    </w:p>
    <w:p w:rsidR="003A2DCA" w:rsidRDefault="00B55D69">
      <w:pPr>
        <w:pStyle w:val="a3"/>
        <w:widowControl/>
        <w:spacing w:beforeAutospacing="0" w:afterAutospacing="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 </w:t>
      </w:r>
    </w:p>
    <w:p w:rsidR="003A2DCA" w:rsidRPr="00AD629E" w:rsidRDefault="00AD629E" w:rsidP="00AD629E">
      <w:pPr>
        <w:pStyle w:val="a3"/>
        <w:widowControl/>
        <w:spacing w:beforeAutospacing="0" w:afterAutospacing="0" w:line="360" w:lineRule="auto"/>
        <w:ind w:firstLineChars="200" w:firstLine="482"/>
        <w:rPr>
          <w:rFonts w:ascii="宋体" w:eastAsia="宋体" w:hAnsi="宋体" w:cs="宋体"/>
          <w:b/>
        </w:rPr>
      </w:pPr>
      <w:r w:rsidRPr="00AD629E">
        <w:rPr>
          <w:rFonts w:ascii="宋体" w:eastAsia="宋体" w:hAnsi="宋体" w:cs="宋体" w:hint="eastAsia"/>
          <w:b/>
          <w:shd w:val="clear" w:color="auto" w:fill="FFFFFF"/>
        </w:rPr>
        <w:t>二、</w:t>
      </w:r>
      <w:r w:rsidR="00B55D69" w:rsidRPr="00AD629E">
        <w:rPr>
          <w:rFonts w:ascii="宋体" w:eastAsia="宋体" w:hAnsi="宋体" w:cs="宋体" w:hint="eastAsia"/>
          <w:b/>
          <w:shd w:val="clear" w:color="auto" w:fill="FFFFFF"/>
        </w:rPr>
        <w:t>企业简介</w:t>
      </w:r>
    </w:p>
    <w:p w:rsidR="003A2DCA" w:rsidRDefault="00B55D69">
      <w:pPr>
        <w:pStyle w:val="a3"/>
        <w:widowControl/>
        <w:spacing w:beforeAutospacing="0" w:afterAutospacing="0" w:line="360" w:lineRule="auto"/>
        <w:ind w:firstLine="44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中铁九局集团有限公司（简称中国中铁九局）系国务院国资委监管的中央企业，隶属于世界500强——中国中铁股份有限公司，是集设计、施工、科研、房地产开发为一体的多功能、大型企业集团。 </w:t>
      </w:r>
    </w:p>
    <w:p w:rsidR="003A2DCA" w:rsidRPr="00AD629E" w:rsidRDefault="00AD629E" w:rsidP="00AD629E">
      <w:pPr>
        <w:pStyle w:val="a3"/>
        <w:widowControl/>
        <w:spacing w:beforeAutospacing="0" w:afterAutospacing="0" w:line="360" w:lineRule="auto"/>
        <w:ind w:firstLineChars="200" w:firstLine="482"/>
        <w:rPr>
          <w:rFonts w:ascii="宋体" w:eastAsia="宋体" w:hAnsi="宋体" w:cs="宋体"/>
          <w:b/>
        </w:rPr>
      </w:pPr>
      <w:r w:rsidRPr="00AD629E">
        <w:rPr>
          <w:rFonts w:ascii="宋体" w:eastAsia="宋体" w:hAnsi="宋体" w:cs="宋体" w:hint="eastAsia"/>
          <w:b/>
          <w:shd w:val="clear" w:color="auto" w:fill="FFFFFF"/>
        </w:rPr>
        <w:t>三、</w:t>
      </w:r>
      <w:r w:rsidR="00B55D69" w:rsidRPr="00AD629E">
        <w:rPr>
          <w:rFonts w:ascii="宋体" w:eastAsia="宋体" w:hAnsi="宋体" w:cs="宋体" w:hint="eastAsia"/>
          <w:b/>
          <w:shd w:val="clear" w:color="auto" w:fill="FFFFFF"/>
        </w:rPr>
        <w:t>薪酬待遇</w:t>
      </w:r>
    </w:p>
    <w:p w:rsidR="003A2DCA" w:rsidRDefault="00FD59B7">
      <w:pPr>
        <w:pStyle w:val="a3"/>
        <w:widowControl/>
        <w:spacing w:beforeAutospacing="0" w:afterAutospacing="0" w:line="360" w:lineRule="auto"/>
        <w:ind w:firstLine="516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b w:val="0"/>
          <w:shd w:val="clear" w:color="auto" w:fill="FFFFFF"/>
        </w:rPr>
        <w:t>1.</w:t>
      </w:r>
      <w:r w:rsidR="00B55D69">
        <w:rPr>
          <w:rStyle w:val="a4"/>
          <w:rFonts w:ascii="宋体" w:eastAsia="宋体" w:hAnsi="宋体" w:cs="宋体" w:hint="eastAsia"/>
          <w:b w:val="0"/>
          <w:shd w:val="clear" w:color="auto" w:fill="FFFFFF"/>
        </w:rPr>
        <w:t>薪酬待遇优厚。</w:t>
      </w:r>
      <w:r w:rsidR="00B55D69">
        <w:rPr>
          <w:rFonts w:ascii="宋体" w:eastAsia="宋体" w:hAnsi="宋体" w:cs="宋体" w:hint="eastAsia"/>
          <w:shd w:val="clear" w:color="auto" w:fill="FFFFFF"/>
        </w:rPr>
        <w:t>本科毕业生入职第一年（见习期）实行中国中</w:t>
      </w:r>
      <w:proofErr w:type="gramStart"/>
      <w:r w:rsidR="00B55D69">
        <w:rPr>
          <w:rFonts w:ascii="宋体" w:eastAsia="宋体" w:hAnsi="宋体" w:cs="宋体" w:hint="eastAsia"/>
          <w:shd w:val="clear" w:color="auto" w:fill="FFFFFF"/>
        </w:rPr>
        <w:t>铁企业</w:t>
      </w:r>
      <w:proofErr w:type="gramEnd"/>
      <w:r w:rsidR="00B55D69">
        <w:rPr>
          <w:rFonts w:ascii="宋体" w:eastAsia="宋体" w:hAnsi="宋体" w:cs="宋体" w:hint="eastAsia"/>
          <w:shd w:val="clear" w:color="auto" w:fill="FFFFFF"/>
        </w:rPr>
        <w:t>内部标准。期满考核合格，定职为助理级职称，实行岗位工资制度，年总收入上浮20%以上。研究生入</w:t>
      </w:r>
      <w:proofErr w:type="gramStart"/>
      <w:r w:rsidR="00B55D69">
        <w:rPr>
          <w:rFonts w:ascii="宋体" w:eastAsia="宋体" w:hAnsi="宋体" w:cs="宋体" w:hint="eastAsia"/>
          <w:shd w:val="clear" w:color="auto" w:fill="FFFFFF"/>
        </w:rPr>
        <w:t>职直接</w:t>
      </w:r>
      <w:proofErr w:type="gramEnd"/>
      <w:r w:rsidR="00B55D69">
        <w:rPr>
          <w:rFonts w:ascii="宋体" w:eastAsia="宋体" w:hAnsi="宋体" w:cs="宋体" w:hint="eastAsia"/>
          <w:shd w:val="clear" w:color="auto" w:fill="FFFFFF"/>
        </w:rPr>
        <w:t>定职为助理级职称，实行岗位工资。出国工作的毕业生年收入为国内人员同岗位收入的2-3倍。</w:t>
      </w:r>
      <w:r w:rsidR="00B55D69">
        <w:rPr>
          <w:rStyle w:val="a4"/>
          <w:rFonts w:ascii="宋体" w:eastAsia="宋体" w:hAnsi="宋体" w:cs="宋体" w:hint="eastAsia"/>
          <w:b w:val="0"/>
          <w:shd w:val="clear" w:color="auto" w:fill="FFFFFF"/>
        </w:rPr>
        <w:t>2020年，全局在岗职工平均工资13.5</w:t>
      </w:r>
      <w:r w:rsidR="00B55D69">
        <w:rPr>
          <w:rStyle w:val="a4"/>
          <w:rFonts w:ascii="宋体" w:eastAsia="宋体" w:hAnsi="宋体" w:cs="宋体" w:hint="eastAsia"/>
          <w:b w:val="0"/>
          <w:shd w:val="clear" w:color="auto" w:fill="FFFFFF"/>
        </w:rPr>
        <w:lastRenderedPageBreak/>
        <w:t>万元以上。</w:t>
      </w:r>
      <w:r w:rsidR="00B55D69">
        <w:rPr>
          <w:rFonts w:ascii="宋体" w:eastAsia="宋体" w:hAnsi="宋体" w:cs="宋体" w:hint="eastAsia"/>
          <w:shd w:val="clear" w:color="auto" w:fill="FFFFFF"/>
        </w:rPr>
        <w:t>推行技术津贴制度，入职即享受额外基础津贴600元/月。一年转正定职后</w:t>
      </w:r>
      <w:proofErr w:type="gramStart"/>
      <w:r w:rsidR="00B55D69">
        <w:rPr>
          <w:rFonts w:ascii="宋体" w:eastAsia="宋体" w:hAnsi="宋体" w:cs="宋体" w:hint="eastAsia"/>
          <w:shd w:val="clear" w:color="auto" w:fill="FFFFFF"/>
        </w:rPr>
        <w:t>参评副</w:t>
      </w:r>
      <w:proofErr w:type="gramEnd"/>
      <w:r w:rsidR="00B55D69">
        <w:rPr>
          <w:rFonts w:ascii="宋体" w:eastAsia="宋体" w:hAnsi="宋体" w:cs="宋体" w:hint="eastAsia"/>
          <w:shd w:val="clear" w:color="auto" w:fill="FFFFFF"/>
        </w:rPr>
        <w:t>主任工程师每月津贴1200元，主任工程师每月津贴1800元，考取各类执业资格后给予0.5万元-3万元不等的一次性奖励，并每月发放津贴。缴纳符合国家规定的各种险金（国家规定的五险</w:t>
      </w:r>
      <w:proofErr w:type="gramStart"/>
      <w:r w:rsidR="00B55D69">
        <w:rPr>
          <w:rFonts w:ascii="宋体" w:eastAsia="宋体" w:hAnsi="宋体" w:cs="宋体" w:hint="eastAsia"/>
          <w:shd w:val="clear" w:color="auto" w:fill="FFFFFF"/>
        </w:rPr>
        <w:t>一</w:t>
      </w:r>
      <w:proofErr w:type="gramEnd"/>
      <w:r w:rsidR="00B55D69">
        <w:rPr>
          <w:rFonts w:ascii="宋体" w:eastAsia="宋体" w:hAnsi="宋体" w:cs="宋体" w:hint="eastAsia"/>
          <w:shd w:val="clear" w:color="auto" w:fill="FFFFFF"/>
        </w:rPr>
        <w:t>金及年金）。</w:t>
      </w:r>
    </w:p>
    <w:p w:rsidR="003A2DCA" w:rsidRDefault="00B55D69">
      <w:pPr>
        <w:pStyle w:val="a3"/>
        <w:widowControl/>
        <w:spacing w:beforeAutospacing="0" w:afterAutospacing="0" w:line="360" w:lineRule="auto"/>
        <w:ind w:firstLine="516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中铁九局制定了“千寻”人才计划，为毕业生提供“安家费”。 </w:t>
      </w:r>
    </w:p>
    <w:p w:rsidR="003A2DCA" w:rsidRDefault="00FD59B7">
      <w:pPr>
        <w:pStyle w:val="a3"/>
        <w:widowControl/>
        <w:spacing w:beforeAutospacing="0" w:afterAutospacing="0" w:line="360" w:lineRule="auto"/>
        <w:ind w:firstLine="516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b w:val="0"/>
          <w:shd w:val="clear" w:color="auto" w:fill="FFFFFF"/>
        </w:rPr>
        <w:t>2.</w:t>
      </w:r>
      <w:r w:rsidR="00B55D69">
        <w:rPr>
          <w:rStyle w:val="a4"/>
          <w:rFonts w:ascii="宋体" w:eastAsia="宋体" w:hAnsi="宋体" w:cs="宋体" w:hint="eastAsia"/>
          <w:b w:val="0"/>
          <w:shd w:val="clear" w:color="auto" w:fill="FFFFFF"/>
        </w:rPr>
        <w:t>福利关怀贴心。</w:t>
      </w:r>
      <w:r w:rsidR="00B55D69">
        <w:rPr>
          <w:rFonts w:ascii="宋体" w:eastAsia="宋体" w:hAnsi="宋体" w:cs="宋体" w:hint="eastAsia"/>
          <w:shd w:val="clear" w:color="auto" w:fill="FFFFFF"/>
        </w:rPr>
        <w:t>坚持企业发展成果最终惠及职工群众的责任担当。深入落实“三让三不让”关爱员工，开展“春送慰问、夏送清凉、金秋助学、冬送温暖”，一年四季送关爱。创建“幸福之家”，注重改善职工工作生活环境。建设“员工心灵驿站”，图书室、活动室一应俱全，关注职工身心健康。常态</w:t>
      </w:r>
      <w:proofErr w:type="gramStart"/>
      <w:r w:rsidR="00B55D69">
        <w:rPr>
          <w:rFonts w:ascii="宋体" w:eastAsia="宋体" w:hAnsi="宋体" w:cs="宋体" w:hint="eastAsia"/>
          <w:shd w:val="clear" w:color="auto" w:fill="FFFFFF"/>
        </w:rPr>
        <w:t>化开展</w:t>
      </w:r>
      <w:proofErr w:type="gramEnd"/>
      <w:r w:rsidR="00B55D69">
        <w:rPr>
          <w:rFonts w:ascii="宋体" w:eastAsia="宋体" w:hAnsi="宋体" w:cs="宋体" w:hint="eastAsia"/>
          <w:shd w:val="clear" w:color="auto" w:fill="FFFFFF"/>
        </w:rPr>
        <w:t>职工文体活动及丰富多彩的春游、观影等活动。发放节日慰问品，员工生日、结婚、生育进行慰问，建立家属反探亲制度，人性化关怀。定期为单身青年组织联谊活动，解决大家的后顾之忧。</w:t>
      </w:r>
    </w:p>
    <w:p w:rsidR="003A2DCA" w:rsidRDefault="00FD59B7" w:rsidP="00AD629E">
      <w:pPr>
        <w:pStyle w:val="a3"/>
        <w:widowControl/>
        <w:spacing w:beforeAutospacing="0" w:afterAutospacing="0" w:line="360" w:lineRule="auto"/>
        <w:ind w:firstLine="516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b w:val="0"/>
          <w:shd w:val="clear" w:color="auto" w:fill="FFFFFF"/>
        </w:rPr>
        <w:t>3.</w:t>
      </w:r>
      <w:r w:rsidR="00B55D69">
        <w:rPr>
          <w:rStyle w:val="a4"/>
          <w:rFonts w:ascii="宋体" w:eastAsia="宋体" w:hAnsi="宋体" w:cs="宋体" w:hint="eastAsia"/>
          <w:b w:val="0"/>
          <w:shd w:val="clear" w:color="auto" w:fill="FFFFFF"/>
        </w:rPr>
        <w:t>承包兑现激励。</w:t>
      </w:r>
      <w:r w:rsidR="00B55D69">
        <w:rPr>
          <w:rFonts w:ascii="宋体" w:eastAsia="宋体" w:hAnsi="宋体" w:cs="宋体" w:hint="eastAsia"/>
          <w:shd w:val="clear" w:color="auto" w:fill="FFFFFF"/>
        </w:rPr>
        <w:t>强力推进项目经营承包机制，公司与项目部签订《项目经济承包责任书》，明确各项经济指标，只要超额完成利润目标，项目部全体员工均享受分红，以业绩论“英雄”，大力提升有贡献、有业绩的员工薪酬，大力鼓励干事创业正能量。项目经理年薪最高可达150万/年。 </w:t>
      </w:r>
    </w:p>
    <w:p w:rsidR="003A2DCA" w:rsidRPr="00AD629E" w:rsidRDefault="00AD629E" w:rsidP="00AD629E">
      <w:pPr>
        <w:pStyle w:val="a3"/>
        <w:widowControl/>
        <w:spacing w:beforeAutospacing="0" w:afterAutospacing="0" w:line="360" w:lineRule="auto"/>
        <w:ind w:firstLineChars="200" w:firstLine="482"/>
        <w:rPr>
          <w:rFonts w:ascii="宋体" w:eastAsia="宋体" w:hAnsi="宋体" w:cs="宋体"/>
          <w:b/>
        </w:rPr>
      </w:pPr>
      <w:r w:rsidRPr="00AD629E">
        <w:rPr>
          <w:rFonts w:ascii="宋体" w:eastAsia="宋体" w:hAnsi="宋体" w:cs="宋体" w:hint="eastAsia"/>
          <w:b/>
          <w:shd w:val="clear" w:color="auto" w:fill="FFFFFF"/>
        </w:rPr>
        <w:t>四、</w:t>
      </w:r>
      <w:r w:rsidR="00B55D69" w:rsidRPr="00AD629E">
        <w:rPr>
          <w:rFonts w:ascii="宋体" w:eastAsia="宋体" w:hAnsi="宋体" w:cs="宋体" w:hint="eastAsia"/>
          <w:b/>
          <w:shd w:val="clear" w:color="auto" w:fill="FFFFFF"/>
        </w:rPr>
        <w:t>职业发展</w:t>
      </w:r>
    </w:p>
    <w:p w:rsidR="003A2DCA" w:rsidRDefault="00FD59B7">
      <w:pPr>
        <w:pStyle w:val="a3"/>
        <w:widowControl/>
        <w:spacing w:beforeAutospacing="0" w:afterAutospacing="0" w:line="360" w:lineRule="auto"/>
        <w:ind w:firstLine="516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b w:val="0"/>
          <w:shd w:val="clear" w:color="auto" w:fill="FFFFFF"/>
        </w:rPr>
        <w:t>1.</w:t>
      </w:r>
      <w:r w:rsidR="00B55D69">
        <w:rPr>
          <w:rStyle w:val="a4"/>
          <w:rFonts w:ascii="宋体" w:eastAsia="宋体" w:hAnsi="宋体" w:cs="宋体" w:hint="eastAsia"/>
          <w:b w:val="0"/>
          <w:shd w:val="clear" w:color="auto" w:fill="FFFFFF"/>
        </w:rPr>
        <w:t>不忘</w:t>
      </w:r>
      <w:proofErr w:type="gramStart"/>
      <w:r w:rsidR="00B55D69">
        <w:rPr>
          <w:rStyle w:val="a4"/>
          <w:rFonts w:ascii="宋体" w:eastAsia="宋体" w:hAnsi="宋体" w:cs="宋体" w:hint="eastAsia"/>
          <w:b w:val="0"/>
          <w:shd w:val="clear" w:color="auto" w:fill="FFFFFF"/>
        </w:rPr>
        <w:t>人才强企初心</w:t>
      </w:r>
      <w:proofErr w:type="gramEnd"/>
      <w:r w:rsidR="00B55D69">
        <w:rPr>
          <w:rStyle w:val="a4"/>
          <w:rFonts w:ascii="宋体" w:eastAsia="宋体" w:hAnsi="宋体" w:cs="宋体" w:hint="eastAsia"/>
          <w:b w:val="0"/>
          <w:shd w:val="clear" w:color="auto" w:fill="FFFFFF"/>
        </w:rPr>
        <w:t>——“有信心”。</w:t>
      </w:r>
      <w:r w:rsidR="00B55D69">
        <w:rPr>
          <w:rFonts w:ascii="宋体" w:eastAsia="宋体" w:hAnsi="宋体" w:cs="宋体" w:hint="eastAsia"/>
          <w:shd w:val="clear" w:color="auto" w:fill="FFFFFF"/>
        </w:rPr>
        <w:t>中铁九局始终把人才作为企业发展的第一资源。成立至今，已经建立起一整套完善的人才培养体系，从新员工入职培训到见习期培养、从职业发展规划到导师带徒，从常态</w:t>
      </w:r>
      <w:proofErr w:type="gramStart"/>
      <w:r w:rsidR="00B55D69">
        <w:rPr>
          <w:rFonts w:ascii="宋体" w:eastAsia="宋体" w:hAnsi="宋体" w:cs="宋体" w:hint="eastAsia"/>
          <w:shd w:val="clear" w:color="auto" w:fill="FFFFFF"/>
        </w:rPr>
        <w:t>化培训</w:t>
      </w:r>
      <w:proofErr w:type="gramEnd"/>
      <w:r w:rsidR="00B55D69">
        <w:rPr>
          <w:rFonts w:ascii="宋体" w:eastAsia="宋体" w:hAnsi="宋体" w:cs="宋体" w:hint="eastAsia"/>
          <w:shd w:val="clear" w:color="auto" w:fill="FFFFFF"/>
        </w:rPr>
        <w:t>到择优选拔任用等，为人才搭建了全套成长“产业链”。我们坚持“用机制激励人，用文化塑造人，用感情温暖人，用事业凝聚人”的理念，加入中铁九局，只要你是金子，一定会闪闪发光！</w:t>
      </w:r>
    </w:p>
    <w:p w:rsidR="003A2DCA" w:rsidRDefault="00FD59B7">
      <w:pPr>
        <w:pStyle w:val="a3"/>
        <w:widowControl/>
        <w:spacing w:beforeAutospacing="0" w:afterAutospacing="0" w:line="360" w:lineRule="auto"/>
        <w:ind w:firstLine="516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b w:val="0"/>
          <w:shd w:val="clear" w:color="auto" w:fill="FFFFFF"/>
        </w:rPr>
        <w:t>2.</w:t>
      </w:r>
      <w:r w:rsidR="00B55D69">
        <w:rPr>
          <w:rStyle w:val="a4"/>
          <w:rFonts w:ascii="宋体" w:eastAsia="宋体" w:hAnsi="宋体" w:cs="宋体" w:hint="eastAsia"/>
          <w:b w:val="0"/>
          <w:shd w:val="clear" w:color="auto" w:fill="FFFFFF"/>
        </w:rPr>
        <w:t>量身定做见习计划——“有归属”。</w:t>
      </w:r>
      <w:r w:rsidR="00B55D69">
        <w:rPr>
          <w:rFonts w:ascii="宋体" w:eastAsia="宋体" w:hAnsi="宋体" w:cs="宋体" w:hint="eastAsia"/>
          <w:shd w:val="clear" w:color="auto" w:fill="FFFFFF"/>
        </w:rPr>
        <w:t>我们根据企业实际，充分考虑毕业生家庭位置以及个性化需求，</w:t>
      </w:r>
      <w:r w:rsidR="00B55D69">
        <w:rPr>
          <w:rStyle w:val="a4"/>
          <w:rFonts w:ascii="宋体" w:eastAsia="宋体" w:hAnsi="宋体" w:cs="宋体" w:hint="eastAsia"/>
          <w:b w:val="0"/>
          <w:shd w:val="clear" w:color="auto" w:fill="FFFFFF"/>
        </w:rPr>
        <w:t>努力做到就近分配、合理分配。</w:t>
      </w:r>
      <w:r w:rsidR="00B55D69">
        <w:rPr>
          <w:rFonts w:ascii="宋体" w:eastAsia="宋体" w:hAnsi="宋体" w:cs="宋体" w:hint="eastAsia"/>
          <w:shd w:val="clear" w:color="auto" w:fill="FFFFFF"/>
        </w:rPr>
        <w:t>各公司、</w:t>
      </w:r>
      <w:proofErr w:type="gramStart"/>
      <w:r w:rsidR="00B55D69">
        <w:rPr>
          <w:rFonts w:ascii="宋体" w:eastAsia="宋体" w:hAnsi="宋体" w:cs="宋体" w:hint="eastAsia"/>
          <w:shd w:val="clear" w:color="auto" w:fill="FFFFFF"/>
        </w:rPr>
        <w:t>各项目部均</w:t>
      </w:r>
      <w:proofErr w:type="gramEnd"/>
      <w:r w:rsidR="00B55D69">
        <w:rPr>
          <w:rFonts w:ascii="宋体" w:eastAsia="宋体" w:hAnsi="宋体" w:cs="宋体" w:hint="eastAsia"/>
          <w:shd w:val="clear" w:color="auto" w:fill="FFFFFF"/>
        </w:rPr>
        <w:t>组织召开欢迎大会、岗前培训和活动等，让你尽快熟悉企业。根据所学专业和岗位量</w:t>
      </w:r>
      <w:proofErr w:type="gramStart"/>
      <w:r w:rsidR="00B55D69">
        <w:rPr>
          <w:rFonts w:ascii="宋体" w:eastAsia="宋体" w:hAnsi="宋体" w:cs="宋体" w:hint="eastAsia"/>
          <w:shd w:val="clear" w:color="auto" w:fill="FFFFFF"/>
        </w:rPr>
        <w:t>身制定</w:t>
      </w:r>
      <w:proofErr w:type="gramEnd"/>
      <w:r w:rsidR="00B55D69">
        <w:rPr>
          <w:rFonts w:ascii="宋体" w:eastAsia="宋体" w:hAnsi="宋体" w:cs="宋体" w:hint="eastAsia"/>
          <w:shd w:val="clear" w:color="auto" w:fill="FFFFFF"/>
        </w:rPr>
        <w:t>见习计划，配备师傅言传身教，定期组织座谈会排忧解难，组织丰富多彩的活动融入集体，让你不再迷茫、不再孤单。你的心情，我懂得！</w:t>
      </w:r>
    </w:p>
    <w:p w:rsidR="003A2DCA" w:rsidRDefault="00FD59B7">
      <w:pPr>
        <w:pStyle w:val="a3"/>
        <w:widowControl/>
        <w:spacing w:beforeAutospacing="0" w:afterAutospacing="0" w:line="360" w:lineRule="auto"/>
        <w:ind w:firstLine="516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b w:val="0"/>
          <w:shd w:val="clear" w:color="auto" w:fill="FFFFFF"/>
        </w:rPr>
        <w:lastRenderedPageBreak/>
        <w:t>3.</w:t>
      </w:r>
      <w:r w:rsidR="00B55D69">
        <w:rPr>
          <w:rStyle w:val="a4"/>
          <w:rFonts w:ascii="宋体" w:eastAsia="宋体" w:hAnsi="宋体" w:cs="宋体" w:hint="eastAsia"/>
          <w:b w:val="0"/>
          <w:shd w:val="clear" w:color="auto" w:fill="FFFFFF"/>
        </w:rPr>
        <w:t>导师带徒保驾护航——“有依靠”。我们为入职五年内的毕业生均配备指导老师</w:t>
      </w:r>
      <w:r w:rsidR="00B55D69">
        <w:rPr>
          <w:rFonts w:ascii="宋体" w:eastAsia="宋体" w:hAnsi="宋体" w:cs="宋体" w:hint="eastAsia"/>
          <w:shd w:val="clear" w:color="auto" w:fill="FFFFFF"/>
        </w:rPr>
        <w:t>，签订师徒合同，抓住人才成长的关键期，打好基础。推行“双导师”制度和公司领导班子带徒制度，分别负责具体技术业务的指导、思想生活的关心和职业发展规划的引领，多管齐下，全方位保驾护航，让你成长的更综合、更全面，未来的路走的更扎实、更长远。</w:t>
      </w:r>
    </w:p>
    <w:p w:rsidR="003A2DCA" w:rsidRDefault="00FD59B7">
      <w:pPr>
        <w:pStyle w:val="a3"/>
        <w:widowControl/>
        <w:spacing w:beforeAutospacing="0" w:afterAutospacing="0" w:line="360" w:lineRule="auto"/>
        <w:ind w:firstLine="516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b w:val="0"/>
          <w:shd w:val="clear" w:color="auto" w:fill="FFFFFF"/>
        </w:rPr>
        <w:t>4.</w:t>
      </w:r>
      <w:r w:rsidR="00B55D69">
        <w:rPr>
          <w:rStyle w:val="a4"/>
          <w:rFonts w:ascii="宋体" w:eastAsia="宋体" w:hAnsi="宋体" w:cs="宋体" w:hint="eastAsia"/>
          <w:b w:val="0"/>
          <w:shd w:val="clear" w:color="auto" w:fill="FFFFFF"/>
        </w:rPr>
        <w:t>职业规划清晰可见——“有方向”。</w:t>
      </w:r>
      <w:r w:rsidR="00B55D69">
        <w:rPr>
          <w:rFonts w:ascii="宋体" w:eastAsia="宋体" w:hAnsi="宋体" w:cs="宋体" w:hint="eastAsia"/>
          <w:shd w:val="clear" w:color="auto" w:fill="FFFFFF"/>
        </w:rPr>
        <w:t>转正定职后的毕业生，由公司人力资源部部门牵头，项目部、指导老师和个人共同研究制定职业发展规划，主要包括技术方向、管理方向和交叉成长等多种途径。对照目标岗位所需能力素质找差距、补不足，有针对性的制定成长措施，提高了职业规划的指导性。建立专家、主任（副主任）工程师评选机制，培养技术型专家，同步提高职级待遇，拓宽成长空间。</w:t>
      </w:r>
    </w:p>
    <w:p w:rsidR="003A2DCA" w:rsidRDefault="00FD59B7">
      <w:pPr>
        <w:pStyle w:val="a3"/>
        <w:widowControl/>
        <w:spacing w:beforeAutospacing="0" w:afterAutospacing="0" w:line="360" w:lineRule="auto"/>
        <w:ind w:firstLine="516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b w:val="0"/>
          <w:shd w:val="clear" w:color="auto" w:fill="FFFFFF"/>
        </w:rPr>
        <w:t>5.</w:t>
      </w:r>
      <w:r w:rsidR="00B55D69">
        <w:rPr>
          <w:rStyle w:val="a4"/>
          <w:rFonts w:ascii="宋体" w:eastAsia="宋体" w:hAnsi="宋体" w:cs="宋体" w:hint="eastAsia"/>
          <w:b w:val="0"/>
          <w:shd w:val="clear" w:color="auto" w:fill="FFFFFF"/>
        </w:rPr>
        <w:t>企业大学助力提升——“有保障”。</w:t>
      </w:r>
      <w:r w:rsidR="00B55D69">
        <w:rPr>
          <w:rFonts w:ascii="宋体" w:eastAsia="宋体" w:hAnsi="宋体" w:cs="宋体" w:hint="eastAsia"/>
          <w:shd w:val="clear" w:color="auto" w:fill="FFFFFF"/>
        </w:rPr>
        <w:t>我们始终坚持全员培训理念，建立完善的三级教育体系，强化师资队伍建设，确保了时时有培训、事事在培训。成立了“中铁九局企业大学”，目标定位为培养人才、服务战略、深化改革、弘扬文化，成为企业助力人才成长的“智库”，推动企业管理升级。</w:t>
      </w:r>
    </w:p>
    <w:p w:rsidR="003A2DCA" w:rsidRDefault="00FD59B7">
      <w:pPr>
        <w:pStyle w:val="a3"/>
        <w:widowControl/>
        <w:spacing w:beforeAutospacing="0" w:afterAutospacing="0" w:line="360" w:lineRule="auto"/>
        <w:ind w:firstLine="516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b w:val="0"/>
          <w:shd w:val="clear" w:color="auto" w:fill="FFFFFF"/>
        </w:rPr>
        <w:t>6.</w:t>
      </w:r>
      <w:r w:rsidR="00B55D69">
        <w:rPr>
          <w:rStyle w:val="a4"/>
          <w:rFonts w:ascii="宋体" w:eastAsia="宋体" w:hAnsi="宋体" w:cs="宋体" w:hint="eastAsia"/>
          <w:b w:val="0"/>
          <w:shd w:val="clear" w:color="auto" w:fill="FFFFFF"/>
        </w:rPr>
        <w:t>成长平台空间广阔——“有希望”。</w:t>
      </w:r>
      <w:r w:rsidR="00B55D69">
        <w:rPr>
          <w:rFonts w:ascii="宋体" w:eastAsia="宋体" w:hAnsi="宋体" w:cs="宋体" w:hint="eastAsia"/>
          <w:shd w:val="clear" w:color="auto" w:fill="FFFFFF"/>
        </w:rPr>
        <w:t>我们始终坚持“德才兼备、以德为先”的用人理念，不拘一格降人才，人尽其才、才尽其用。我们推行两级机关新进职员公开招聘制度，为基层员工拓宽成长空间。推行干部年轻化制度，大胆启用优秀年轻人才，打破了论资排辈，为他们施展抱负才华培育更为深厚的土壤。领导人员和两级机关的平均年龄逐年下降，80后领导人员占25%左右，35周岁以下项目经理占全局项目经理总量的1/3以上。 </w:t>
      </w:r>
    </w:p>
    <w:p w:rsidR="003A2DCA" w:rsidRPr="00AD629E" w:rsidRDefault="00AD629E" w:rsidP="00AD629E">
      <w:pPr>
        <w:pStyle w:val="a3"/>
        <w:widowControl/>
        <w:spacing w:beforeAutospacing="0" w:afterAutospacing="0" w:line="360" w:lineRule="auto"/>
        <w:ind w:firstLineChars="200" w:firstLine="482"/>
        <w:rPr>
          <w:rFonts w:ascii="宋体" w:eastAsia="宋体" w:hAnsi="宋体" w:cs="宋体"/>
          <w:b/>
        </w:rPr>
      </w:pPr>
      <w:r w:rsidRPr="00AD629E">
        <w:rPr>
          <w:rFonts w:ascii="宋体" w:eastAsia="宋体" w:hAnsi="宋体" w:cs="宋体" w:hint="eastAsia"/>
          <w:b/>
          <w:shd w:val="clear" w:color="auto" w:fill="FFFFFF"/>
        </w:rPr>
        <w:t>五、</w:t>
      </w:r>
      <w:r w:rsidR="00B55D69" w:rsidRPr="00AD629E">
        <w:rPr>
          <w:rFonts w:ascii="宋体" w:eastAsia="宋体" w:hAnsi="宋体" w:cs="宋体" w:hint="eastAsia"/>
          <w:b/>
          <w:shd w:val="clear" w:color="auto" w:fill="FFFFFF"/>
        </w:rPr>
        <w:t>招聘要求</w:t>
      </w:r>
    </w:p>
    <w:p w:rsidR="003A2DCA" w:rsidRDefault="00FD59B7">
      <w:pPr>
        <w:pStyle w:val="a3"/>
        <w:widowControl/>
        <w:spacing w:beforeAutospacing="0" w:afterAutospacing="0" w:line="360" w:lineRule="auto"/>
        <w:ind w:firstLine="44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1.</w:t>
      </w:r>
      <w:r w:rsidR="00B55D69">
        <w:rPr>
          <w:rFonts w:ascii="宋体" w:eastAsia="宋体" w:hAnsi="宋体" w:cs="宋体" w:hint="eastAsia"/>
          <w:shd w:val="clear" w:color="auto" w:fill="FFFFFF"/>
        </w:rPr>
        <w:t>具有就业派遣资格，2021届以及2020届暂未就业、本科及以上院校、招聘专业范围内的毕业生。成绩良好、专业基础扎实。党员和学生干部优先录取。</w:t>
      </w:r>
    </w:p>
    <w:p w:rsidR="003A2DCA" w:rsidRDefault="00FD59B7">
      <w:pPr>
        <w:pStyle w:val="a3"/>
        <w:widowControl/>
        <w:spacing w:beforeAutospacing="0" w:afterAutospacing="0" w:line="360" w:lineRule="auto"/>
        <w:ind w:firstLine="44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2.</w:t>
      </w:r>
      <w:r w:rsidR="00B55D69">
        <w:rPr>
          <w:rFonts w:ascii="宋体" w:eastAsia="宋体" w:hAnsi="宋体" w:cs="宋体" w:hint="eastAsia"/>
          <w:shd w:val="clear" w:color="auto" w:fill="FFFFFF"/>
        </w:rPr>
        <w:t>认同中国中铁九局集团企业文化，为人正直、踏实坦诚，进取心、责任心较强，具有良好的团队精神，品行端正，无不良记录。</w:t>
      </w:r>
    </w:p>
    <w:p w:rsidR="003A2DCA" w:rsidRDefault="00FD59B7">
      <w:pPr>
        <w:pStyle w:val="a3"/>
        <w:widowControl/>
        <w:spacing w:beforeAutospacing="0" w:afterAutospacing="0" w:line="360" w:lineRule="auto"/>
        <w:ind w:firstLine="44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3.</w:t>
      </w:r>
      <w:r w:rsidR="00B55D69">
        <w:rPr>
          <w:rFonts w:ascii="宋体" w:eastAsia="宋体" w:hAnsi="宋体" w:cs="宋体" w:hint="eastAsia"/>
          <w:shd w:val="clear" w:color="auto" w:fill="FFFFFF"/>
        </w:rPr>
        <w:t>身心健康，外表端正，青春有活力，能够适应建筑施工企业工作性质和岗位需要且服从工作安排。</w:t>
      </w:r>
    </w:p>
    <w:p w:rsidR="003A2DCA" w:rsidRDefault="00B55D69">
      <w:pPr>
        <w:pStyle w:val="a3"/>
        <w:widowControl/>
        <w:spacing w:beforeAutospacing="0" w:afterAutospacing="0" w:line="360" w:lineRule="auto"/>
        <w:ind w:firstLine="44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 </w:t>
      </w:r>
    </w:p>
    <w:p w:rsidR="003A2DCA" w:rsidRPr="00AD629E" w:rsidRDefault="00AD629E" w:rsidP="00AD629E">
      <w:pPr>
        <w:pStyle w:val="a3"/>
        <w:widowControl/>
        <w:spacing w:beforeAutospacing="0" w:afterAutospacing="0" w:line="360" w:lineRule="auto"/>
        <w:ind w:firstLineChars="200" w:firstLine="482"/>
        <w:rPr>
          <w:rFonts w:ascii="宋体" w:eastAsia="宋体" w:hAnsi="宋体" w:cs="宋体"/>
          <w:b/>
        </w:rPr>
      </w:pPr>
      <w:r w:rsidRPr="00AD629E">
        <w:rPr>
          <w:rFonts w:ascii="宋体" w:eastAsia="宋体" w:hAnsi="宋体" w:cs="宋体" w:hint="eastAsia"/>
          <w:b/>
          <w:shd w:val="clear" w:color="auto" w:fill="FFFFFF"/>
        </w:rPr>
        <w:lastRenderedPageBreak/>
        <w:t>六、</w:t>
      </w:r>
      <w:r w:rsidR="00B55D69" w:rsidRPr="00AD629E">
        <w:rPr>
          <w:rFonts w:ascii="宋体" w:eastAsia="宋体" w:hAnsi="宋体" w:cs="宋体" w:hint="eastAsia"/>
          <w:b/>
          <w:shd w:val="clear" w:color="auto" w:fill="FFFFFF"/>
        </w:rPr>
        <w:t>招聘程序</w:t>
      </w:r>
    </w:p>
    <w:p w:rsidR="003A2DCA" w:rsidRDefault="00B55D69">
      <w:pPr>
        <w:pStyle w:val="a3"/>
        <w:widowControl/>
        <w:spacing w:beforeAutospacing="0" w:afterAutospacing="0" w:line="360" w:lineRule="auto"/>
        <w:ind w:firstLine="336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b w:val="0"/>
          <w:shd w:val="clear" w:color="auto" w:fill="FFFFFF"/>
        </w:rPr>
        <w:t>线上招聘：</w:t>
      </w:r>
    </w:p>
    <w:p w:rsidR="003A2DCA" w:rsidRDefault="00B55D69">
      <w:pPr>
        <w:pStyle w:val="a3"/>
        <w:widowControl/>
        <w:spacing w:beforeAutospacing="0" w:afterAutospacing="0" w:line="360" w:lineRule="auto"/>
        <w:ind w:firstLine="336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有意应聘者可将个人简历、成绩单、就业推荐表等扫描件投递至邮箱：ztjjxyzp@126.com（邮件主题以“姓名+学校+专业”命名），也可以通过识别下方二维码，上传应聘材料。我们将第一时间与你取得联系。</w:t>
      </w:r>
    </w:p>
    <w:p w:rsidR="003A2DCA" w:rsidRDefault="00B55D69">
      <w:pPr>
        <w:pStyle w:val="a3"/>
        <w:widowControl/>
        <w:spacing w:beforeAutospacing="0" w:afterAutospacing="0" w:line="360" w:lineRule="auto"/>
        <w:ind w:firstLine="336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 </w:t>
      </w:r>
    </w:p>
    <w:p w:rsidR="003A2DCA" w:rsidRDefault="00B55D69">
      <w:pPr>
        <w:pStyle w:val="a3"/>
        <w:widowControl/>
        <w:spacing w:beforeAutospacing="0" w:afterAutospacing="0" w:line="360" w:lineRule="auto"/>
        <w:ind w:firstLine="336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地址：辽宁省沈阳市和平区胜利南街46号中铁瑞达广场A座</w:t>
      </w:r>
    </w:p>
    <w:p w:rsidR="003A2DCA" w:rsidRDefault="00B55D69" w:rsidP="00FD59B7">
      <w:pPr>
        <w:pStyle w:val="HTML"/>
        <w:widowControl/>
        <w:spacing w:line="360" w:lineRule="auto"/>
        <w:rPr>
          <w:rFonts w:cs="宋体" w:hint="default"/>
        </w:rPr>
      </w:pPr>
      <w:r>
        <w:rPr>
          <w:rFonts w:cs="宋体"/>
          <w:shd w:val="clear" w:color="auto" w:fill="FFFFFF"/>
        </w:rPr>
        <w:t>           </w:t>
      </w:r>
    </w:p>
    <w:p w:rsidR="003A2DCA" w:rsidRDefault="00B55D69" w:rsidP="00AD629E">
      <w:pPr>
        <w:pStyle w:val="HTML"/>
        <w:widowControl/>
        <w:spacing w:after="120" w:line="360" w:lineRule="auto"/>
        <w:ind w:firstLineChars="200" w:firstLine="480"/>
        <w:rPr>
          <w:rFonts w:cs="宋体" w:hint="default"/>
        </w:rPr>
      </w:pPr>
      <w:r>
        <w:rPr>
          <w:rFonts w:cs="宋体"/>
          <w:shd w:val="clear" w:color="auto" w:fill="FFFFFF"/>
        </w:rPr>
        <w:t>附件：所属子分公司、所在省市及主要施工区域</w:t>
      </w:r>
    </w:p>
    <w:p w:rsidR="003A2DCA" w:rsidRDefault="003A2DCA">
      <w:pPr>
        <w:pStyle w:val="a3"/>
        <w:widowControl/>
        <w:spacing w:beforeAutospacing="0" w:afterAutospacing="0" w:line="360" w:lineRule="auto"/>
        <w:rPr>
          <w:rFonts w:ascii="宋体" w:eastAsia="宋体" w:hAnsi="宋体" w:cs="宋体"/>
        </w:rPr>
      </w:pPr>
    </w:p>
    <w:tbl>
      <w:tblPr>
        <w:tblW w:w="72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1248"/>
        <w:gridCol w:w="1476"/>
        <w:gridCol w:w="3744"/>
      </w:tblGrid>
      <w:tr w:rsidR="003A2DCA" w:rsidTr="00AD629E">
        <w:trPr>
          <w:trHeight w:val="49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</w:rPr>
              <w:t>序号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</w:rPr>
              <w:t>单位名称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</w:rPr>
              <w:t>所在城市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</w:rPr>
              <w:t>目前主要施工地域</w:t>
            </w:r>
          </w:p>
        </w:tc>
      </w:tr>
      <w:tr w:rsidR="003A2DCA" w:rsidTr="00AD629E">
        <w:trPr>
          <w:trHeight w:val="30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二公司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四川省成都市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吉林、辽宁、河北、雄安新区、内蒙古、山西、江西、安徽、四川、重庆、广东、广西、云南</w:t>
            </w:r>
          </w:p>
        </w:tc>
      </w:tr>
      <w:tr w:rsidR="003A2DCA" w:rsidTr="00AD629E">
        <w:trPr>
          <w:trHeight w:val="30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四公司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辽宁省沈阳市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国内：辽宁、吉林、黑龙江、四川、云南、广东、福建、内蒙古、宁夏、新疆、湖南、安徽、河南、广西、浙江、贵州</w:t>
            </w:r>
            <w:r>
              <w:rPr>
                <w:rFonts w:ascii="宋体" w:eastAsia="宋体" w:hAnsi="宋体" w:cs="宋体" w:hint="eastAsia"/>
              </w:rPr>
              <w:br/>
              <w:t>  国外：马来西亚 </w:t>
            </w:r>
          </w:p>
        </w:tc>
      </w:tr>
      <w:tr w:rsidR="003A2DCA" w:rsidTr="00AD629E">
        <w:trPr>
          <w:trHeight w:val="648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六公司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辽宁省沈阳市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辽宁、河北、河南、山东、贵州、江苏、浙江、云南、西藏、新疆、吉林</w:t>
            </w:r>
          </w:p>
        </w:tc>
      </w:tr>
      <w:tr w:rsidR="003A2DCA" w:rsidTr="00AD629E">
        <w:trPr>
          <w:trHeight w:val="60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七公司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辽宁省沈阳市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辽宁、吉林、黑龙江、内蒙古、山西、陕西、甘肃、安徽、湖南、浙江、广西</w:t>
            </w:r>
          </w:p>
        </w:tc>
      </w:tr>
      <w:tr w:rsidR="003A2DCA" w:rsidTr="00AD629E">
        <w:trPr>
          <w:trHeight w:val="612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电务公司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辽宁省沈阳市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辽宁、吉林、黑龙江、内蒙古、河南、江西、安徽、江苏、贵州、四川、广东、甘肃、新疆</w:t>
            </w:r>
          </w:p>
        </w:tc>
      </w:tr>
      <w:tr w:rsidR="003A2DCA" w:rsidTr="00AD629E">
        <w:trPr>
          <w:trHeight w:val="30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大连分公</w:t>
            </w:r>
            <w:r>
              <w:rPr>
                <w:rFonts w:ascii="宋体" w:eastAsia="宋体" w:hAnsi="宋体" w:cs="宋体" w:hint="eastAsia"/>
              </w:rPr>
              <w:lastRenderedPageBreak/>
              <w:t>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辽宁省大连</w:t>
            </w:r>
            <w:r>
              <w:rPr>
                <w:rFonts w:ascii="宋体" w:eastAsia="宋体" w:hAnsi="宋体" w:cs="宋体" w:hint="eastAsia"/>
              </w:rPr>
              <w:lastRenderedPageBreak/>
              <w:t>市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国内：辽宁、吉林、云南、四川、</w:t>
            </w:r>
            <w:r>
              <w:rPr>
                <w:rFonts w:ascii="宋体" w:eastAsia="宋体" w:hAnsi="宋体" w:cs="宋体" w:hint="eastAsia"/>
              </w:rPr>
              <w:lastRenderedPageBreak/>
              <w:t>福建、广东、安徽</w:t>
            </w:r>
            <w:r>
              <w:rPr>
                <w:rFonts w:ascii="宋体" w:eastAsia="宋体" w:hAnsi="宋体" w:cs="宋体" w:hint="eastAsia"/>
              </w:rPr>
              <w:br/>
              <w:t>  国外：刚果（金）、白俄罗斯、俄罗斯、玻利维亚、沙特阿拉伯、委内瑞拉、秘鲁、塞尔维亚</w:t>
            </w:r>
          </w:p>
        </w:tc>
      </w:tr>
      <w:tr w:rsidR="003A2DCA" w:rsidTr="00AD629E">
        <w:trPr>
          <w:trHeight w:val="612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路桥分公司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辽宁省沈阳市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辽宁、吉林、黑龙江、河北、北京、雄安新区、江西、江苏、广东、内蒙古、四川、</w:t>
            </w:r>
          </w:p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山东</w:t>
            </w:r>
          </w:p>
        </w:tc>
      </w:tr>
      <w:tr w:rsidR="003A2DCA" w:rsidTr="00AD629E">
        <w:trPr>
          <w:trHeight w:val="612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检测公司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辽宁省沈阳市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辽宁、吉林、黑龙江、新疆、河北、山东、四川、云南、山西、内蒙古、广西、河南、江苏</w:t>
            </w:r>
          </w:p>
        </w:tc>
      </w:tr>
      <w:tr w:rsidR="003A2DCA" w:rsidTr="00AD629E">
        <w:trPr>
          <w:trHeight w:val="552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物资集采</w:t>
            </w:r>
          </w:p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配送中心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辽宁省沈阳市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全局主要项目部</w:t>
            </w:r>
          </w:p>
        </w:tc>
      </w:tr>
      <w:tr w:rsidR="003A2DCA" w:rsidTr="00AD629E">
        <w:trPr>
          <w:trHeight w:val="624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轨道板</w:t>
            </w:r>
          </w:p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研发中心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辽宁省沈阳市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3A2DCA" w:rsidRDefault="00B55D69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沈阳</w:t>
            </w:r>
          </w:p>
        </w:tc>
      </w:tr>
    </w:tbl>
    <w:p w:rsidR="003A2DCA" w:rsidRDefault="003A2DCA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:rsidR="003A2DCA" w:rsidRDefault="003A2DCA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:rsidR="003A2DCA" w:rsidRDefault="003A2DCA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:rsidR="003A2DCA" w:rsidRDefault="00B55D69">
      <w:pPr>
        <w:spacing w:line="360" w:lineRule="auto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应用技术学院</w:t>
      </w:r>
    </w:p>
    <w:p w:rsidR="003A2DCA" w:rsidRDefault="00B55D69">
      <w:pPr>
        <w:spacing w:line="360" w:lineRule="auto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2021年5月1</w:t>
      </w:r>
      <w:r w:rsidR="00FD59B7"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日</w:t>
      </w:r>
    </w:p>
    <w:sectPr w:rsidR="003A2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C4514"/>
    <w:rsid w:val="003A2DCA"/>
    <w:rsid w:val="009C1EDF"/>
    <w:rsid w:val="00AD629E"/>
    <w:rsid w:val="00B55D69"/>
    <w:rsid w:val="00D13457"/>
    <w:rsid w:val="00EB4744"/>
    <w:rsid w:val="00FD59B7"/>
    <w:rsid w:val="6D6C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alloon Text"/>
    <w:basedOn w:val="a"/>
    <w:link w:val="Char"/>
    <w:rsid w:val="00FD59B7"/>
    <w:rPr>
      <w:sz w:val="18"/>
      <w:szCs w:val="18"/>
    </w:rPr>
  </w:style>
  <w:style w:type="character" w:customStyle="1" w:styleId="Char">
    <w:name w:val="批注框文本 Char"/>
    <w:basedOn w:val="a0"/>
    <w:link w:val="a6"/>
    <w:rsid w:val="00FD59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alloon Text"/>
    <w:basedOn w:val="a"/>
    <w:link w:val="Char"/>
    <w:rsid w:val="00FD59B7"/>
    <w:rPr>
      <w:sz w:val="18"/>
      <w:szCs w:val="18"/>
    </w:rPr>
  </w:style>
  <w:style w:type="character" w:customStyle="1" w:styleId="Char">
    <w:name w:val="批注框文本 Char"/>
    <w:basedOn w:val="a0"/>
    <w:link w:val="a6"/>
    <w:rsid w:val="00FD59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李圣果</dc:creator>
  <cp:lastModifiedBy>刘兴全</cp:lastModifiedBy>
  <cp:revision>7</cp:revision>
  <dcterms:created xsi:type="dcterms:W3CDTF">2021-05-13T10:35:00Z</dcterms:created>
  <dcterms:modified xsi:type="dcterms:W3CDTF">2021-05-14T02:11:00Z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3C20BFB2C6254645BE2B1AA9F0E794FE</vt:lpwstr>
  </property>
</Properties>
</file>