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881" w:rsidRPr="00A76881" w:rsidRDefault="008F58F0" w:rsidP="00A76881">
      <w:pPr>
        <w:pStyle w:val="ql-align-center"/>
        <w:shd w:val="clear" w:color="auto" w:fill="FFFFFF"/>
        <w:spacing w:before="0" w:beforeAutospacing="0" w:after="0" w:afterAutospacing="0" w:line="360" w:lineRule="auto"/>
        <w:jc w:val="center"/>
        <w:rPr>
          <w:rFonts w:ascii="微软雅黑" w:eastAsia="微软雅黑" w:hAnsi="微软雅黑"/>
          <w:color w:val="333333"/>
          <w:sz w:val="36"/>
          <w:szCs w:val="36"/>
        </w:rPr>
      </w:pPr>
      <w:r>
        <w:rPr>
          <w:rStyle w:val="a3"/>
          <w:rFonts w:ascii="微软雅黑" w:eastAsia="微软雅黑" w:hAnsi="微软雅黑" w:hint="eastAsia"/>
          <w:color w:val="666666"/>
          <w:sz w:val="36"/>
          <w:szCs w:val="36"/>
        </w:rPr>
        <w:t>中国</w:t>
      </w:r>
      <w:r w:rsidR="00A76881" w:rsidRPr="00A76881">
        <w:rPr>
          <w:rStyle w:val="a3"/>
          <w:rFonts w:ascii="微软雅黑" w:eastAsia="微软雅黑" w:hAnsi="微软雅黑" w:hint="eastAsia"/>
          <w:color w:val="666666"/>
          <w:sz w:val="36"/>
          <w:szCs w:val="36"/>
        </w:rPr>
        <w:t>水电十四局2022届校园招聘公告</w:t>
      </w:r>
      <w:bookmarkStart w:id="0" w:name="_GoBack"/>
      <w:bookmarkEnd w:id="0"/>
    </w:p>
    <w:p w:rsidR="00A76881" w:rsidRDefault="00A76881" w:rsidP="00A76881">
      <w:pPr>
        <w:pStyle w:val="dm-text"/>
        <w:shd w:val="clear" w:color="auto" w:fill="FFFFFF"/>
        <w:spacing w:before="0" w:beforeAutospacing="0" w:after="0" w:afterAutospacing="0"/>
        <w:rPr>
          <w:rStyle w:val="a3"/>
          <w:rFonts w:ascii="微软雅黑" w:eastAsia="微软雅黑" w:hAnsi="微软雅黑"/>
          <w:color w:val="C00000"/>
        </w:rPr>
      </w:pPr>
    </w:p>
    <w:p w:rsidR="00A76881" w:rsidRPr="00A76881" w:rsidRDefault="00A76881" w:rsidP="00A76881">
      <w:pPr>
        <w:pStyle w:val="a4"/>
        <w:shd w:val="clear" w:color="auto" w:fill="FFFFFF"/>
        <w:spacing w:before="0" w:beforeAutospacing="0" w:after="0" w:afterAutospacing="0" w:line="360" w:lineRule="auto"/>
        <w:rPr>
          <w:rStyle w:val="a3"/>
          <w:rFonts w:ascii="微软雅黑" w:eastAsia="微软雅黑" w:hAnsi="微软雅黑"/>
          <w:color w:val="C00000"/>
        </w:rPr>
      </w:pPr>
      <w:r w:rsidRPr="00A76881">
        <w:rPr>
          <w:rStyle w:val="a3"/>
          <w:rFonts w:ascii="微软雅黑" w:eastAsia="微软雅黑" w:hAnsi="微软雅黑" w:hint="eastAsia"/>
          <w:color w:val="C00000"/>
        </w:rPr>
        <w:t>招聘专业：工程管理、工程造价</w:t>
      </w:r>
    </w:p>
    <w:p w:rsidR="00A76881" w:rsidRPr="00A76881" w:rsidRDefault="00A76881" w:rsidP="00A76881">
      <w:pPr>
        <w:pStyle w:val="a4"/>
        <w:shd w:val="clear" w:color="auto" w:fill="FFFFFF"/>
        <w:spacing w:before="0" w:beforeAutospacing="0" w:after="0" w:afterAutospacing="0" w:line="360" w:lineRule="auto"/>
        <w:rPr>
          <w:rFonts w:ascii="微软雅黑" w:eastAsia="微软雅黑" w:hAnsi="微软雅黑"/>
          <w:color w:val="C00000"/>
        </w:rPr>
      </w:pPr>
      <w:r w:rsidRPr="00A76881">
        <w:rPr>
          <w:rStyle w:val="a3"/>
          <w:rFonts w:ascii="微软雅黑" w:eastAsia="微软雅黑" w:hAnsi="微软雅黑" w:hint="eastAsia"/>
          <w:color w:val="C00000"/>
        </w:rPr>
        <w:t>简历投递：fcbmis.zhiye.com（建议使用手机浏览器）</w:t>
      </w:r>
    </w:p>
    <w:p w:rsidR="00A76881" w:rsidRPr="00A76881" w:rsidRDefault="00A76881" w:rsidP="00A76881">
      <w:pPr>
        <w:pStyle w:val="a4"/>
        <w:shd w:val="clear" w:color="auto" w:fill="FFFFFF"/>
        <w:spacing w:before="0" w:beforeAutospacing="0" w:after="0" w:afterAutospacing="0" w:line="360" w:lineRule="auto"/>
        <w:rPr>
          <w:rFonts w:ascii="微软雅黑" w:eastAsia="微软雅黑" w:hAnsi="微软雅黑"/>
          <w:color w:val="333333"/>
        </w:rPr>
      </w:pPr>
      <w:r w:rsidRPr="00A76881">
        <w:rPr>
          <w:rStyle w:val="a3"/>
          <w:rFonts w:ascii="微软雅黑" w:eastAsia="微软雅黑" w:hAnsi="微软雅黑" w:hint="eastAsia"/>
          <w:color w:val="666666"/>
        </w:rPr>
        <w:t>一、企业简介</w:t>
      </w:r>
    </w:p>
    <w:p w:rsidR="00A76881" w:rsidRPr="00A76881" w:rsidRDefault="00A76881" w:rsidP="00A76881">
      <w:pPr>
        <w:pStyle w:val="a4"/>
        <w:shd w:val="clear" w:color="auto" w:fill="FFFFFF"/>
        <w:spacing w:before="0" w:beforeAutospacing="0" w:after="0" w:afterAutospacing="0" w:line="360" w:lineRule="auto"/>
        <w:ind w:firstLineChars="200" w:firstLine="480"/>
        <w:rPr>
          <w:rFonts w:ascii="微软雅黑" w:eastAsia="微软雅黑" w:hAnsi="微软雅黑"/>
          <w:color w:val="333333"/>
        </w:rPr>
      </w:pPr>
      <w:r w:rsidRPr="00A76881">
        <w:rPr>
          <w:rStyle w:val="a3"/>
          <w:rFonts w:ascii="微软雅黑" w:eastAsia="微软雅黑" w:hAnsi="微软雅黑" w:hint="eastAsia"/>
          <w:color w:val="666666"/>
        </w:rPr>
        <w:t>中国水利水电第十四工程局有限公司组建于1954年，是世界500强企业（2021年第107名）——中国电力建设集团有限公司的重要骨干企业之一，是一家具有水利水电工程施工总承包特级资质，市政公用工程、建筑工程和机电工程施工总承包一级，隧道工程专业承包一级资质，轨道交通工程专业资质、工程设计水利行业甲级，对外工程承包经营及电力投资业务资质的国有大型综合建筑企业。作为国内最具竞争力的大型综合建筑企业，公司凭借六十余年铸就的品牌影响力，发扬自强不息、勇于超越的企业精神，大力发展水电建设、基础设施建设、国际和PPP业务建设，目前在公路、房建、地铁、市政、铁路、水利水电、新能源开发、投融资、装备制造、水环境治理等领域在建项目100余个。</w:t>
      </w:r>
    </w:p>
    <w:p w:rsidR="00A76881" w:rsidRPr="00A76881" w:rsidRDefault="00A76881" w:rsidP="00A76881">
      <w:pPr>
        <w:pStyle w:val="a4"/>
        <w:shd w:val="clear" w:color="auto" w:fill="FFFFFF"/>
        <w:spacing w:before="0" w:beforeAutospacing="0" w:after="0" w:afterAutospacing="0" w:line="360" w:lineRule="auto"/>
        <w:rPr>
          <w:rFonts w:ascii="微软雅黑" w:eastAsia="微软雅黑" w:hAnsi="微软雅黑"/>
          <w:color w:val="333333"/>
        </w:rPr>
      </w:pPr>
      <w:r w:rsidRPr="00A76881">
        <w:rPr>
          <w:rStyle w:val="a3"/>
          <w:rFonts w:ascii="微软雅黑" w:eastAsia="微软雅黑" w:hAnsi="微软雅黑" w:hint="eastAsia"/>
          <w:color w:val="666666"/>
        </w:rPr>
        <w:t>中国水电十四局在上世纪八十年代的“鲁布革冲击”中开启了我国水电建设项目法施工的先河，参加了闻名全国的鲁布革工程管理经验的总结、试点和推广；在广州抽水蓄能电站建设中，使项目法施工得到深化，其经验两次在全国建筑行业推广。</w:t>
      </w:r>
    </w:p>
    <w:p w:rsidR="00A76881" w:rsidRPr="00A76881" w:rsidRDefault="00A76881" w:rsidP="00A76881">
      <w:pPr>
        <w:pStyle w:val="a4"/>
        <w:shd w:val="clear" w:color="auto" w:fill="FFFFFF"/>
        <w:spacing w:before="0" w:beforeAutospacing="0" w:after="0" w:afterAutospacing="0" w:line="360" w:lineRule="auto"/>
        <w:ind w:firstLineChars="200" w:firstLine="480"/>
        <w:rPr>
          <w:rFonts w:ascii="微软雅黑" w:eastAsia="微软雅黑" w:hAnsi="微软雅黑"/>
          <w:color w:val="333333"/>
        </w:rPr>
      </w:pPr>
      <w:r w:rsidRPr="00A76881">
        <w:rPr>
          <w:rStyle w:val="a3"/>
          <w:rFonts w:ascii="微软雅黑" w:eastAsia="微软雅黑" w:hAnsi="微软雅黑" w:hint="eastAsia"/>
          <w:color w:val="666666"/>
        </w:rPr>
        <w:t>多年来，中国水电十四局认真实施人才强企、科技兴局战略，造就了以中国工程院院士马洪琪为代表的770余名高级专业技术人才，培育出大型地下洞室群、大断面长隧洞优质快速施工等行业领先水平的企业核心竞争力，先后摘取了295项省部级以上重大科技成果，荣获“鲁班奖”11项、詹天佑奖10项、大</w:t>
      </w:r>
      <w:r w:rsidRPr="00A76881">
        <w:rPr>
          <w:rStyle w:val="a3"/>
          <w:rFonts w:ascii="微软雅黑" w:eastAsia="微软雅黑" w:hAnsi="微软雅黑" w:hint="eastAsia"/>
          <w:color w:val="666666"/>
        </w:rPr>
        <w:lastRenderedPageBreak/>
        <w:t>禹奖3项，国家级和国际“优质工程奖”22余项、省部级“优质工程奖”115项和“全国五一劳动奖状”，8位“全国五一劳动模范”、6项“全国五一劳动奖章”及142位省部级劳动模范，连续28年荣获“守合同、重信用”企业称号，荣膺“中华人民共和国成立70周年建设行业功勋企业”，多次获评中国工程建设企业社会信用AAA级和中国工程建设诚信典型企业荣誉，具备多领域、全产业链服务的雄厚实力。</w:t>
      </w:r>
    </w:p>
    <w:p w:rsidR="00A76881" w:rsidRPr="00A76881" w:rsidRDefault="00A76881" w:rsidP="00A76881">
      <w:pPr>
        <w:pStyle w:val="a4"/>
        <w:shd w:val="clear" w:color="auto" w:fill="FFFFFF"/>
        <w:spacing w:before="0" w:beforeAutospacing="0" w:after="0" w:afterAutospacing="0" w:line="360" w:lineRule="auto"/>
        <w:rPr>
          <w:rFonts w:ascii="微软雅黑" w:eastAsia="微软雅黑" w:hAnsi="微软雅黑"/>
          <w:color w:val="333333"/>
        </w:rPr>
      </w:pPr>
      <w:r w:rsidRPr="00A76881">
        <w:rPr>
          <w:rStyle w:val="a3"/>
          <w:rFonts w:ascii="微软雅黑" w:eastAsia="微软雅黑" w:hAnsi="微软雅黑" w:hint="eastAsia"/>
          <w:color w:val="666666"/>
        </w:rPr>
        <w:t>二、基本条件</w:t>
      </w:r>
    </w:p>
    <w:p w:rsidR="00A76881" w:rsidRPr="00A76881" w:rsidRDefault="00A76881" w:rsidP="00A76881">
      <w:pPr>
        <w:pStyle w:val="a4"/>
        <w:shd w:val="clear" w:color="auto" w:fill="FFFFFF"/>
        <w:spacing w:before="0" w:beforeAutospacing="0" w:after="0" w:afterAutospacing="0" w:line="360" w:lineRule="auto"/>
        <w:rPr>
          <w:rFonts w:ascii="微软雅黑" w:eastAsia="微软雅黑" w:hAnsi="微软雅黑"/>
          <w:color w:val="333333"/>
        </w:rPr>
      </w:pPr>
      <w:r w:rsidRPr="00A76881">
        <w:rPr>
          <w:rStyle w:val="a3"/>
          <w:rFonts w:ascii="微软雅黑" w:eastAsia="微软雅黑" w:hAnsi="微软雅黑" w:hint="eastAsia"/>
          <w:color w:val="666666"/>
        </w:rPr>
        <w:t>1、2021届和2022届国家统招二本及以上学历毕业生；</w:t>
      </w:r>
    </w:p>
    <w:p w:rsidR="00A76881" w:rsidRPr="00A76881" w:rsidRDefault="00A76881" w:rsidP="00A76881">
      <w:pPr>
        <w:pStyle w:val="a4"/>
        <w:shd w:val="clear" w:color="auto" w:fill="FFFFFF"/>
        <w:spacing w:before="0" w:beforeAutospacing="0" w:after="0" w:afterAutospacing="0" w:line="360" w:lineRule="auto"/>
        <w:rPr>
          <w:rFonts w:ascii="微软雅黑" w:eastAsia="微软雅黑" w:hAnsi="微软雅黑"/>
          <w:color w:val="333333"/>
        </w:rPr>
      </w:pPr>
      <w:r w:rsidRPr="00A76881">
        <w:rPr>
          <w:rStyle w:val="a3"/>
          <w:rFonts w:ascii="微软雅黑" w:eastAsia="微软雅黑" w:hAnsi="微软雅黑" w:hint="eastAsia"/>
          <w:color w:val="666666"/>
        </w:rPr>
        <w:t>2、具有较强的专业理论功底和学习实践能力，学习成绩排名不低于专业总人数的70%；</w:t>
      </w:r>
    </w:p>
    <w:p w:rsidR="00A76881" w:rsidRPr="00A76881" w:rsidRDefault="00A76881" w:rsidP="00A76881">
      <w:pPr>
        <w:pStyle w:val="a4"/>
        <w:shd w:val="clear" w:color="auto" w:fill="FFFFFF"/>
        <w:spacing w:before="0" w:beforeAutospacing="0" w:after="0" w:afterAutospacing="0" w:line="360" w:lineRule="auto"/>
        <w:rPr>
          <w:rFonts w:ascii="微软雅黑" w:eastAsia="微软雅黑" w:hAnsi="微软雅黑"/>
          <w:color w:val="333333"/>
        </w:rPr>
      </w:pPr>
      <w:r w:rsidRPr="00A76881">
        <w:rPr>
          <w:rStyle w:val="a3"/>
          <w:rFonts w:ascii="微软雅黑" w:eastAsia="微软雅黑" w:hAnsi="微软雅黑" w:hint="eastAsia"/>
          <w:color w:val="666666"/>
        </w:rPr>
        <w:t>3、身体健康，爱岗敬业，具有较强的团队协作精神和沟通能力，适应施工企业工作环境和特点要求。</w:t>
      </w:r>
    </w:p>
    <w:p w:rsidR="00A76881" w:rsidRPr="00A76881" w:rsidRDefault="00A76881" w:rsidP="00A76881">
      <w:pPr>
        <w:pStyle w:val="a4"/>
        <w:shd w:val="clear" w:color="auto" w:fill="FFFFFF"/>
        <w:spacing w:before="0" w:beforeAutospacing="0" w:after="0" w:afterAutospacing="0" w:line="360" w:lineRule="auto"/>
        <w:rPr>
          <w:rFonts w:ascii="微软雅黑" w:eastAsia="微软雅黑" w:hAnsi="微软雅黑"/>
          <w:color w:val="333333"/>
        </w:rPr>
      </w:pPr>
      <w:r w:rsidRPr="00A76881">
        <w:rPr>
          <w:rStyle w:val="a3"/>
          <w:rFonts w:ascii="微软雅黑" w:eastAsia="微软雅黑" w:hAnsi="微软雅黑" w:hint="eastAsia"/>
          <w:color w:val="666666"/>
        </w:rPr>
        <w:t>三、专业能力条件</w:t>
      </w:r>
    </w:p>
    <w:p w:rsidR="00A76881" w:rsidRPr="00A76881" w:rsidRDefault="00A76881" w:rsidP="00A76881">
      <w:pPr>
        <w:pStyle w:val="a4"/>
        <w:shd w:val="clear" w:color="auto" w:fill="FFFFFF"/>
        <w:spacing w:before="0" w:beforeAutospacing="0" w:after="0" w:afterAutospacing="0" w:line="360" w:lineRule="auto"/>
        <w:rPr>
          <w:rFonts w:ascii="微软雅黑" w:eastAsia="微软雅黑" w:hAnsi="微软雅黑"/>
          <w:color w:val="333333"/>
        </w:rPr>
      </w:pPr>
      <w:r w:rsidRPr="00A76881">
        <w:rPr>
          <w:rStyle w:val="a3"/>
          <w:rFonts w:ascii="微软雅黑" w:eastAsia="微软雅黑" w:hAnsi="微软雅黑" w:hint="eastAsia"/>
          <w:color w:val="666666"/>
        </w:rPr>
        <w:t>1、技术类专业：应聘者应熟练掌握工程类办公软件，具备施工现场管理能力；</w:t>
      </w:r>
    </w:p>
    <w:p w:rsidR="00A76881" w:rsidRPr="00A76881" w:rsidRDefault="00A76881" w:rsidP="00A76881">
      <w:pPr>
        <w:pStyle w:val="a4"/>
        <w:shd w:val="clear" w:color="auto" w:fill="FFFFFF"/>
        <w:spacing w:before="0" w:beforeAutospacing="0" w:after="0" w:afterAutospacing="0" w:line="360" w:lineRule="auto"/>
        <w:rPr>
          <w:rFonts w:ascii="微软雅黑" w:eastAsia="微软雅黑" w:hAnsi="微软雅黑"/>
          <w:color w:val="333333"/>
        </w:rPr>
      </w:pPr>
      <w:r w:rsidRPr="00A76881">
        <w:rPr>
          <w:rStyle w:val="a3"/>
          <w:rFonts w:ascii="微软雅黑" w:eastAsia="微软雅黑" w:hAnsi="微软雅黑" w:hint="eastAsia"/>
          <w:color w:val="666666"/>
        </w:rPr>
        <w:t>2、管理类专业：应聘者应熟练掌握日常办公软件，具备较强的沟通和组织协调能力，同等条件下中共党员和文字功底优秀者优先录用；</w:t>
      </w:r>
    </w:p>
    <w:p w:rsidR="00A76881" w:rsidRPr="00A76881" w:rsidRDefault="00A76881" w:rsidP="00A76881">
      <w:pPr>
        <w:pStyle w:val="a4"/>
        <w:shd w:val="clear" w:color="auto" w:fill="FFFFFF"/>
        <w:spacing w:before="0" w:beforeAutospacing="0" w:after="0" w:afterAutospacing="0" w:line="360" w:lineRule="auto"/>
        <w:rPr>
          <w:rFonts w:ascii="微软雅黑" w:eastAsia="微软雅黑" w:hAnsi="微软雅黑"/>
          <w:color w:val="333333"/>
        </w:rPr>
      </w:pPr>
      <w:r w:rsidRPr="00A76881">
        <w:rPr>
          <w:rStyle w:val="a3"/>
          <w:rFonts w:ascii="微软雅黑" w:eastAsia="微软雅黑" w:hAnsi="微软雅黑" w:hint="eastAsia"/>
          <w:color w:val="666666"/>
        </w:rPr>
        <w:t>3、语言类专业：外国语言类专业应聘者应具备专业四级及以上等级证书和出国工作要求条件。</w:t>
      </w:r>
    </w:p>
    <w:p w:rsidR="00A76881" w:rsidRPr="00A76881" w:rsidRDefault="00A76881" w:rsidP="00A76881">
      <w:pPr>
        <w:pStyle w:val="a4"/>
        <w:shd w:val="clear" w:color="auto" w:fill="FFFFFF"/>
        <w:spacing w:before="0" w:beforeAutospacing="0" w:after="0" w:afterAutospacing="0" w:line="360" w:lineRule="auto"/>
        <w:rPr>
          <w:rFonts w:ascii="微软雅黑" w:eastAsia="微软雅黑" w:hAnsi="微软雅黑"/>
          <w:color w:val="333333"/>
        </w:rPr>
      </w:pPr>
      <w:r w:rsidRPr="00A76881">
        <w:rPr>
          <w:rStyle w:val="a3"/>
          <w:rFonts w:ascii="微软雅黑" w:eastAsia="微软雅黑" w:hAnsi="微软雅黑" w:hint="eastAsia"/>
          <w:color w:val="666666"/>
        </w:rPr>
        <w:t>四、福利待遇</w:t>
      </w:r>
    </w:p>
    <w:p w:rsidR="00A76881" w:rsidRPr="00A76881" w:rsidRDefault="00A76881" w:rsidP="00A76881">
      <w:pPr>
        <w:pStyle w:val="a4"/>
        <w:shd w:val="clear" w:color="auto" w:fill="FFFFFF"/>
        <w:spacing w:before="0" w:beforeAutospacing="0" w:after="0" w:afterAutospacing="0" w:line="360" w:lineRule="auto"/>
        <w:rPr>
          <w:rFonts w:ascii="微软雅黑" w:eastAsia="微软雅黑" w:hAnsi="微软雅黑"/>
          <w:color w:val="333333"/>
        </w:rPr>
      </w:pPr>
      <w:r w:rsidRPr="00A76881">
        <w:rPr>
          <w:rStyle w:val="a3"/>
          <w:rFonts w:ascii="微软雅黑" w:eastAsia="微软雅黑" w:hAnsi="微软雅黑" w:hint="eastAsia"/>
          <w:color w:val="666666"/>
        </w:rPr>
        <w:t>（一）薪酬福利：提供具有社会竞争力的薪酬。应届毕业生第一年执行见习期补贴工资标准；工作第二年转正定级，确定工资岗级，执行岗（职）位工资+绩效工资+年功工资+补贴（津贴）。</w:t>
      </w:r>
    </w:p>
    <w:p w:rsidR="00A76881" w:rsidRPr="00A76881" w:rsidRDefault="00A76881" w:rsidP="00A76881">
      <w:pPr>
        <w:pStyle w:val="a4"/>
        <w:shd w:val="clear" w:color="auto" w:fill="FFFFFF"/>
        <w:spacing w:before="0" w:beforeAutospacing="0" w:after="0" w:afterAutospacing="0" w:line="360" w:lineRule="auto"/>
        <w:rPr>
          <w:rFonts w:ascii="微软雅黑" w:eastAsia="微软雅黑" w:hAnsi="微软雅黑"/>
          <w:color w:val="333333"/>
        </w:rPr>
      </w:pPr>
      <w:r w:rsidRPr="00A76881">
        <w:rPr>
          <w:rStyle w:val="a3"/>
          <w:rFonts w:ascii="微软雅黑" w:eastAsia="微软雅黑" w:hAnsi="微软雅黑" w:hint="eastAsia"/>
          <w:color w:val="666666"/>
        </w:rPr>
        <w:lastRenderedPageBreak/>
        <w:t>（二）保险福利：缴纳“五险两金”，包含基本养老、生育、医疗、失业、工伤等社会保险和住房公积金、企业年金。</w:t>
      </w:r>
    </w:p>
    <w:p w:rsidR="00A76881" w:rsidRPr="00A76881" w:rsidRDefault="00A76881" w:rsidP="00A76881">
      <w:pPr>
        <w:pStyle w:val="a4"/>
        <w:shd w:val="clear" w:color="auto" w:fill="FFFFFF"/>
        <w:spacing w:before="0" w:beforeAutospacing="0" w:after="0" w:afterAutospacing="0" w:line="360" w:lineRule="auto"/>
        <w:rPr>
          <w:rFonts w:ascii="微软雅黑" w:eastAsia="微软雅黑" w:hAnsi="微软雅黑"/>
          <w:color w:val="333333"/>
        </w:rPr>
      </w:pPr>
      <w:r w:rsidRPr="00A76881">
        <w:rPr>
          <w:rStyle w:val="a3"/>
          <w:rFonts w:ascii="微软雅黑" w:eastAsia="微软雅黑" w:hAnsi="微软雅黑" w:hint="eastAsia"/>
          <w:color w:val="666666"/>
        </w:rPr>
        <w:t>（三）休假福利：探亲假、年休假、婚假、产假、护理假等按照国家和地方政府要求的相关休假福利。</w:t>
      </w:r>
    </w:p>
    <w:p w:rsidR="00A76881" w:rsidRPr="00A76881" w:rsidRDefault="00A76881" w:rsidP="00A76881">
      <w:pPr>
        <w:pStyle w:val="a4"/>
        <w:shd w:val="clear" w:color="auto" w:fill="FFFFFF"/>
        <w:spacing w:before="0" w:beforeAutospacing="0" w:after="0" w:afterAutospacing="0" w:line="360" w:lineRule="auto"/>
        <w:rPr>
          <w:rFonts w:ascii="微软雅黑" w:eastAsia="微软雅黑" w:hAnsi="微软雅黑"/>
          <w:color w:val="333333"/>
        </w:rPr>
      </w:pPr>
      <w:r w:rsidRPr="00A76881">
        <w:rPr>
          <w:rStyle w:val="a3"/>
          <w:rFonts w:ascii="微软雅黑" w:eastAsia="微软雅黑" w:hAnsi="微软雅黑" w:hint="eastAsia"/>
          <w:color w:val="666666"/>
        </w:rPr>
        <w:t>（四）注册类证书津贴福利：考试通过并注册在单位各专业建造师、注册结构工程师、注册造价工程师、注册会计师、注册安全工程师等证书的，实行报销考试相关费用并按年度发放证书津贴。</w:t>
      </w:r>
    </w:p>
    <w:p w:rsidR="00A76881" w:rsidRPr="00A76881" w:rsidRDefault="00A76881" w:rsidP="00A76881">
      <w:pPr>
        <w:pStyle w:val="a4"/>
        <w:shd w:val="clear" w:color="auto" w:fill="FFFFFF"/>
        <w:spacing w:before="0" w:beforeAutospacing="0" w:after="0" w:afterAutospacing="0" w:line="360" w:lineRule="auto"/>
        <w:rPr>
          <w:rFonts w:ascii="微软雅黑" w:eastAsia="微软雅黑" w:hAnsi="微软雅黑"/>
          <w:color w:val="333333"/>
        </w:rPr>
      </w:pPr>
      <w:r w:rsidRPr="00A76881">
        <w:rPr>
          <w:rStyle w:val="a3"/>
          <w:rFonts w:ascii="微软雅黑" w:eastAsia="微软雅黑" w:hAnsi="微软雅黑" w:hint="eastAsia"/>
          <w:color w:val="666666"/>
        </w:rPr>
        <w:t>五、职业发展与人才培养</w:t>
      </w:r>
    </w:p>
    <w:p w:rsidR="00A76881" w:rsidRPr="00A76881" w:rsidRDefault="00A76881" w:rsidP="00A76881">
      <w:pPr>
        <w:pStyle w:val="a4"/>
        <w:shd w:val="clear" w:color="auto" w:fill="FFFFFF"/>
        <w:spacing w:before="0" w:beforeAutospacing="0" w:after="0" w:afterAutospacing="0" w:line="360" w:lineRule="auto"/>
        <w:rPr>
          <w:rFonts w:ascii="微软雅黑" w:eastAsia="微软雅黑" w:hAnsi="微软雅黑"/>
          <w:color w:val="333333"/>
        </w:rPr>
      </w:pPr>
      <w:r w:rsidRPr="00A76881">
        <w:rPr>
          <w:rStyle w:val="a3"/>
          <w:rFonts w:ascii="微软雅黑" w:eastAsia="微软雅黑" w:hAnsi="微软雅黑" w:hint="eastAsia"/>
          <w:color w:val="666666"/>
        </w:rPr>
        <w:t>专业技术人才和管理人员职业发展通道，此外提供系统的培训包含入职培训、轮岗培训、员工发展培训、师带徒培养模式、青苗人才培养计划、“新型学徒制”培养计划等。</w:t>
      </w:r>
    </w:p>
    <w:p w:rsidR="00A76881" w:rsidRPr="00A76881" w:rsidRDefault="00A76881" w:rsidP="00A76881">
      <w:pPr>
        <w:pStyle w:val="a4"/>
        <w:shd w:val="clear" w:color="auto" w:fill="FFFFFF"/>
        <w:spacing w:before="0" w:beforeAutospacing="0" w:after="0" w:afterAutospacing="0" w:line="360" w:lineRule="auto"/>
        <w:rPr>
          <w:rFonts w:ascii="微软雅黑" w:eastAsia="微软雅黑" w:hAnsi="微软雅黑"/>
          <w:color w:val="333333"/>
        </w:rPr>
      </w:pPr>
      <w:r w:rsidRPr="00A76881">
        <w:rPr>
          <w:rStyle w:val="a3"/>
          <w:rFonts w:ascii="微软雅黑" w:eastAsia="微软雅黑" w:hAnsi="微软雅黑" w:hint="eastAsia"/>
          <w:color w:val="666666"/>
        </w:rPr>
        <w:t>六、招聘专业</w:t>
      </w:r>
    </w:p>
    <w:p w:rsidR="00A76881" w:rsidRPr="00A76881" w:rsidRDefault="00A76881" w:rsidP="00A76881">
      <w:pPr>
        <w:pStyle w:val="a4"/>
        <w:shd w:val="clear" w:color="auto" w:fill="FFFFFF"/>
        <w:spacing w:before="0" w:beforeAutospacing="0" w:after="0" w:afterAutospacing="0" w:line="360" w:lineRule="auto"/>
        <w:rPr>
          <w:rFonts w:ascii="微软雅黑" w:eastAsia="微软雅黑" w:hAnsi="微软雅黑"/>
          <w:color w:val="333333"/>
        </w:rPr>
      </w:pPr>
      <w:r w:rsidRPr="00A76881">
        <w:rPr>
          <w:rStyle w:val="a3"/>
          <w:rFonts w:ascii="微软雅黑" w:eastAsia="微软雅黑" w:hAnsi="微软雅黑" w:hint="eastAsia"/>
          <w:color w:val="666666"/>
        </w:rPr>
        <w:t>工程技术类：土木工程、道路与桥梁工程、水利水电工程、能源与动力工程（水动方向）、建筑工程、铁道工程、隧道工程、市政工程、园林工程、给排水工程、工程力学、安全工程、环境工程、测绘工程、地质工程、建筑环境与能源应用工程、水土保持、数控技术、水文与水环境工程、交通工程、通讯工程、计算机科学与技术、无人机、焊接技术与工程、信息技术；</w:t>
      </w:r>
    </w:p>
    <w:p w:rsidR="00A76881" w:rsidRPr="00A76881" w:rsidRDefault="00A76881" w:rsidP="00A76881">
      <w:pPr>
        <w:pStyle w:val="a4"/>
        <w:shd w:val="clear" w:color="auto" w:fill="FFFFFF"/>
        <w:spacing w:before="0" w:beforeAutospacing="0" w:after="0" w:afterAutospacing="0" w:line="360" w:lineRule="auto"/>
        <w:rPr>
          <w:rFonts w:ascii="微软雅黑" w:eastAsia="微软雅黑" w:hAnsi="微软雅黑"/>
          <w:color w:val="333333"/>
        </w:rPr>
      </w:pPr>
      <w:r w:rsidRPr="00A76881">
        <w:rPr>
          <w:rStyle w:val="a3"/>
          <w:rFonts w:ascii="微软雅黑" w:eastAsia="微软雅黑" w:hAnsi="微软雅黑" w:hint="eastAsia"/>
          <w:color w:val="666666"/>
        </w:rPr>
        <w:t>管理类：工程造价、工程管理、人力资源管理、行政管理、物资管理、物流管理、资产管理、市场营销；</w:t>
      </w:r>
    </w:p>
    <w:p w:rsidR="00A76881" w:rsidRPr="00A76881" w:rsidRDefault="00A76881" w:rsidP="00A76881">
      <w:pPr>
        <w:pStyle w:val="a4"/>
        <w:shd w:val="clear" w:color="auto" w:fill="FFFFFF"/>
        <w:spacing w:before="0" w:beforeAutospacing="0" w:after="0" w:afterAutospacing="0" w:line="360" w:lineRule="auto"/>
        <w:rPr>
          <w:rFonts w:ascii="微软雅黑" w:eastAsia="微软雅黑" w:hAnsi="微软雅黑"/>
          <w:color w:val="333333"/>
        </w:rPr>
      </w:pPr>
      <w:r w:rsidRPr="00A76881">
        <w:rPr>
          <w:rStyle w:val="a3"/>
          <w:rFonts w:ascii="微软雅黑" w:eastAsia="微软雅黑" w:hAnsi="微软雅黑" w:hint="eastAsia"/>
          <w:color w:val="666666"/>
        </w:rPr>
        <w:t>七、应聘资料</w:t>
      </w:r>
    </w:p>
    <w:p w:rsidR="00A76881" w:rsidRPr="00A76881" w:rsidRDefault="00A76881" w:rsidP="00A76881">
      <w:pPr>
        <w:pStyle w:val="a4"/>
        <w:shd w:val="clear" w:color="auto" w:fill="FFFFFF"/>
        <w:spacing w:before="0" w:beforeAutospacing="0" w:after="0" w:afterAutospacing="0" w:line="360" w:lineRule="auto"/>
        <w:rPr>
          <w:rFonts w:ascii="微软雅黑" w:eastAsia="微软雅黑" w:hAnsi="微软雅黑"/>
          <w:color w:val="333333"/>
        </w:rPr>
      </w:pPr>
      <w:r w:rsidRPr="00A76881">
        <w:rPr>
          <w:rStyle w:val="a3"/>
          <w:rFonts w:ascii="微软雅黑" w:eastAsia="微软雅黑" w:hAnsi="微软雅黑" w:hint="eastAsia"/>
          <w:color w:val="666666"/>
        </w:rPr>
        <w:lastRenderedPageBreak/>
        <w:t>应聘者需提供粘贴一寸彩照的个人简历、身份证扫描件、毕业生就业推荐表、成绩单、就业协议书、在校期间获得的荣誉证书等相关材料，填报招聘系统资料时在“附件”位置上传。</w:t>
      </w:r>
    </w:p>
    <w:p w:rsidR="00A76881" w:rsidRPr="00A76881" w:rsidRDefault="00A76881" w:rsidP="00A76881">
      <w:pPr>
        <w:pStyle w:val="a4"/>
        <w:shd w:val="clear" w:color="auto" w:fill="FFFFFF"/>
        <w:spacing w:before="0" w:beforeAutospacing="0" w:after="0" w:afterAutospacing="0" w:line="360" w:lineRule="auto"/>
        <w:rPr>
          <w:rFonts w:ascii="微软雅黑" w:eastAsia="微软雅黑" w:hAnsi="微软雅黑"/>
          <w:color w:val="333333"/>
        </w:rPr>
      </w:pPr>
      <w:r w:rsidRPr="00A76881">
        <w:rPr>
          <w:rStyle w:val="a3"/>
          <w:rFonts w:ascii="微软雅黑" w:eastAsia="微软雅黑" w:hAnsi="微软雅黑" w:hint="eastAsia"/>
          <w:color w:val="666666"/>
        </w:rPr>
        <w:t>八、校园招聘路线和时间</w:t>
      </w:r>
    </w:p>
    <w:p w:rsidR="00A76881" w:rsidRPr="00A76881" w:rsidRDefault="00A76881" w:rsidP="00A76881">
      <w:pPr>
        <w:pStyle w:val="a4"/>
        <w:shd w:val="clear" w:color="auto" w:fill="FFFFFF"/>
        <w:spacing w:before="0" w:beforeAutospacing="0" w:after="0" w:afterAutospacing="0" w:line="360" w:lineRule="auto"/>
        <w:rPr>
          <w:rFonts w:ascii="微软雅黑" w:eastAsia="微软雅黑" w:hAnsi="微软雅黑"/>
          <w:color w:val="333333"/>
        </w:rPr>
      </w:pPr>
      <w:r w:rsidRPr="00A76881">
        <w:rPr>
          <w:rStyle w:val="a3"/>
          <w:rFonts w:ascii="微软雅黑" w:eastAsia="微软雅黑" w:hAnsi="微软雅黑" w:hint="eastAsia"/>
          <w:color w:val="666666"/>
        </w:rPr>
        <w:t>受新冠疫情输入与反弹的双重风险影响，2022届校园招聘采用“线上+线下”相结合的方式，请各位毕业生在公司官网和官微入口投递简历，并关注我司空中宣讲会时间，我们将根据简历投递量及高校开放进校宣讲时间择机而定是否召开现场宣讲会。</w:t>
      </w:r>
    </w:p>
    <w:p w:rsidR="00A76881" w:rsidRPr="00A76881" w:rsidRDefault="00A76881" w:rsidP="00A76881">
      <w:pPr>
        <w:pStyle w:val="a4"/>
        <w:shd w:val="clear" w:color="auto" w:fill="FFFFFF"/>
        <w:spacing w:before="0" w:beforeAutospacing="0" w:after="0" w:afterAutospacing="0" w:line="360" w:lineRule="auto"/>
        <w:rPr>
          <w:rFonts w:ascii="微软雅黑" w:eastAsia="微软雅黑" w:hAnsi="微软雅黑"/>
          <w:color w:val="333333"/>
        </w:rPr>
      </w:pPr>
      <w:r w:rsidRPr="00A76881">
        <w:rPr>
          <w:rStyle w:val="a3"/>
          <w:rFonts w:ascii="微软雅黑" w:eastAsia="微软雅黑" w:hAnsi="微软雅黑" w:hint="eastAsia"/>
          <w:color w:val="666666"/>
        </w:rPr>
        <w:t>九、招聘流程</w:t>
      </w:r>
    </w:p>
    <w:p w:rsidR="00A76881" w:rsidRPr="00A76881" w:rsidRDefault="00A76881" w:rsidP="00A76881">
      <w:pPr>
        <w:pStyle w:val="a4"/>
        <w:shd w:val="clear" w:color="auto" w:fill="FFFFFF"/>
        <w:spacing w:before="0" w:beforeAutospacing="0" w:after="0" w:afterAutospacing="0" w:line="360" w:lineRule="auto"/>
        <w:rPr>
          <w:rFonts w:ascii="微软雅黑" w:eastAsia="微软雅黑" w:hAnsi="微软雅黑"/>
          <w:color w:val="333333"/>
        </w:rPr>
      </w:pPr>
      <w:r w:rsidRPr="00A76881">
        <w:rPr>
          <w:rStyle w:val="a3"/>
          <w:rFonts w:ascii="微软雅黑" w:eastAsia="微软雅黑" w:hAnsi="微软雅黑" w:hint="eastAsia"/>
          <w:color w:val="666666"/>
        </w:rPr>
        <w:t>应聘同学请访问fcbmis.zhiye.com（建议使用手机浏览器），登录中国水电十四局校园招聘系统，点击主页面栏视频播放模块观看公司宣传视频，充分了解公司业务板块、业务范围等主要信息，然后点击“校园招聘”模块，选择本人对应的相关专业，按照系统提示完善个人职位申请信息。申报成功后，您将收到系统发送申报成功的邮件或短信，请予以关注。公司将在收到简历后的尽快进行筛选，并与符合招聘条件应聘者联系，安排线上测试，确定面试事宜。通过面试者，将与其签订就业协议。</w:t>
      </w:r>
    </w:p>
    <w:p w:rsidR="00A76881" w:rsidRPr="00A76881" w:rsidRDefault="00A76881" w:rsidP="00A76881">
      <w:pPr>
        <w:pStyle w:val="a4"/>
        <w:shd w:val="clear" w:color="auto" w:fill="FFFFFF"/>
        <w:spacing w:before="0" w:beforeAutospacing="0" w:after="0" w:afterAutospacing="0" w:line="360" w:lineRule="auto"/>
        <w:rPr>
          <w:rFonts w:ascii="微软雅黑" w:eastAsia="微软雅黑" w:hAnsi="微软雅黑"/>
          <w:color w:val="333333"/>
        </w:rPr>
      </w:pPr>
      <w:r w:rsidRPr="00A76881">
        <w:rPr>
          <w:rStyle w:val="a3"/>
          <w:rFonts w:ascii="微软雅黑" w:eastAsia="微软雅黑" w:hAnsi="微软雅黑" w:hint="eastAsia"/>
          <w:color w:val="666666"/>
        </w:rPr>
        <w:t>十、招聘纪律</w:t>
      </w:r>
    </w:p>
    <w:p w:rsidR="00A76881" w:rsidRPr="00A76881" w:rsidRDefault="00A76881" w:rsidP="00A76881">
      <w:pPr>
        <w:pStyle w:val="a4"/>
        <w:shd w:val="clear" w:color="auto" w:fill="FFFFFF"/>
        <w:spacing w:before="0" w:beforeAutospacing="0" w:after="0" w:afterAutospacing="0" w:line="360" w:lineRule="auto"/>
        <w:rPr>
          <w:rFonts w:ascii="微软雅黑" w:eastAsia="微软雅黑" w:hAnsi="微软雅黑"/>
          <w:color w:val="333333"/>
        </w:rPr>
      </w:pPr>
      <w:r w:rsidRPr="00A76881">
        <w:rPr>
          <w:rStyle w:val="a3"/>
          <w:rFonts w:ascii="微软雅黑" w:eastAsia="微软雅黑" w:hAnsi="微软雅黑" w:hint="eastAsia"/>
          <w:color w:val="666666"/>
        </w:rPr>
        <w:t>应聘者如有发现因民族、宗教信仰、院校、户籍等与岗位要求无关条件作为录用的限制性条件、向应聘者索取非法利益等情况，或发现公司招聘工作人员录用与其为直系血亲关系、三代以内旁系血亲或近姻亲关系但不符合招聘条件的应聘者，可立即向有关部门反馈，联系电话： 0871-63370933（公司人力资源部）。</w:t>
      </w:r>
    </w:p>
    <w:p w:rsidR="00A76881" w:rsidRPr="00A76881" w:rsidRDefault="00A76881" w:rsidP="00A76881">
      <w:pPr>
        <w:pStyle w:val="a4"/>
        <w:shd w:val="clear" w:color="auto" w:fill="FFFFFF"/>
        <w:spacing w:before="0" w:beforeAutospacing="0" w:after="0" w:afterAutospacing="0" w:line="360" w:lineRule="auto"/>
        <w:rPr>
          <w:rFonts w:ascii="微软雅黑" w:eastAsia="微软雅黑" w:hAnsi="微软雅黑"/>
          <w:color w:val="333333"/>
        </w:rPr>
      </w:pPr>
      <w:r w:rsidRPr="00A76881">
        <w:rPr>
          <w:rStyle w:val="a3"/>
          <w:rFonts w:ascii="微软雅黑" w:eastAsia="微软雅黑" w:hAnsi="微软雅黑" w:hint="eastAsia"/>
          <w:color w:val="666666"/>
        </w:rPr>
        <w:t>十一、期待</w:t>
      </w:r>
    </w:p>
    <w:p w:rsidR="00A76881" w:rsidRPr="00A76881" w:rsidRDefault="00A76881" w:rsidP="00A76881">
      <w:pPr>
        <w:pStyle w:val="a4"/>
        <w:shd w:val="clear" w:color="auto" w:fill="FFFFFF"/>
        <w:spacing w:before="0" w:beforeAutospacing="0" w:after="0" w:afterAutospacing="0" w:line="360" w:lineRule="auto"/>
        <w:rPr>
          <w:rFonts w:ascii="微软雅黑" w:eastAsia="微软雅黑" w:hAnsi="微软雅黑"/>
          <w:color w:val="333333"/>
        </w:rPr>
      </w:pPr>
      <w:r w:rsidRPr="00A76881">
        <w:rPr>
          <w:rStyle w:val="a3"/>
          <w:rFonts w:ascii="微软雅黑" w:eastAsia="微软雅黑" w:hAnsi="微软雅黑" w:hint="eastAsia"/>
          <w:color w:val="666666"/>
        </w:rPr>
        <w:lastRenderedPageBreak/>
        <w:t>中国水电十四局诚邀拥有梦想并锐意进取的你加入到这个大家庭中！这里，是你扬帆起航的新起点，是你一展才华的大舞台；在这里，你的青春、你的梦想、你的激情，可尽情释放！</w:t>
      </w:r>
    </w:p>
    <w:p w:rsidR="00C36CCC" w:rsidRDefault="00C36CCC" w:rsidP="00A76881">
      <w:pPr>
        <w:spacing w:line="360" w:lineRule="auto"/>
        <w:rPr>
          <w:sz w:val="24"/>
          <w:szCs w:val="24"/>
        </w:rPr>
      </w:pPr>
    </w:p>
    <w:p w:rsidR="00541C9C" w:rsidRDefault="00541C9C" w:rsidP="00A76881">
      <w:pPr>
        <w:spacing w:line="360" w:lineRule="auto"/>
        <w:rPr>
          <w:sz w:val="24"/>
          <w:szCs w:val="24"/>
        </w:rPr>
      </w:pPr>
    </w:p>
    <w:p w:rsidR="00541C9C" w:rsidRDefault="00541C9C" w:rsidP="00541C9C">
      <w:pPr>
        <w:spacing w:line="360" w:lineRule="auto"/>
        <w:jc w:val="right"/>
        <w:rPr>
          <w:sz w:val="24"/>
          <w:szCs w:val="24"/>
        </w:rPr>
      </w:pPr>
      <w:r>
        <w:rPr>
          <w:rFonts w:hint="eastAsia"/>
          <w:sz w:val="24"/>
          <w:szCs w:val="24"/>
        </w:rPr>
        <w:t>应用技术学院</w:t>
      </w:r>
    </w:p>
    <w:p w:rsidR="00541C9C" w:rsidRPr="00A76881" w:rsidRDefault="00541C9C" w:rsidP="00541C9C">
      <w:pPr>
        <w:spacing w:line="360" w:lineRule="auto"/>
        <w:jc w:val="right"/>
        <w:rPr>
          <w:sz w:val="24"/>
          <w:szCs w:val="24"/>
        </w:rPr>
      </w:pPr>
      <w:r>
        <w:rPr>
          <w:rFonts w:hint="eastAsia"/>
          <w:sz w:val="24"/>
          <w:szCs w:val="24"/>
        </w:rPr>
        <w:t>2021</w:t>
      </w:r>
      <w:r>
        <w:rPr>
          <w:rFonts w:hint="eastAsia"/>
          <w:sz w:val="24"/>
          <w:szCs w:val="24"/>
        </w:rPr>
        <w:t>年</w:t>
      </w:r>
      <w:r>
        <w:rPr>
          <w:rFonts w:hint="eastAsia"/>
          <w:sz w:val="24"/>
          <w:szCs w:val="24"/>
        </w:rPr>
        <w:t>9</w:t>
      </w:r>
      <w:r>
        <w:rPr>
          <w:rFonts w:hint="eastAsia"/>
          <w:sz w:val="24"/>
          <w:szCs w:val="24"/>
        </w:rPr>
        <w:t>月</w:t>
      </w:r>
      <w:r>
        <w:rPr>
          <w:rFonts w:hint="eastAsia"/>
          <w:sz w:val="24"/>
          <w:szCs w:val="24"/>
        </w:rPr>
        <w:t>9</w:t>
      </w:r>
      <w:r>
        <w:rPr>
          <w:rFonts w:hint="eastAsia"/>
          <w:sz w:val="24"/>
          <w:szCs w:val="24"/>
        </w:rPr>
        <w:t>日</w:t>
      </w:r>
    </w:p>
    <w:sectPr w:rsidR="00541C9C" w:rsidRPr="00A76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A02"/>
    <w:rsid w:val="00541C9C"/>
    <w:rsid w:val="008F58F0"/>
    <w:rsid w:val="00A76881"/>
    <w:rsid w:val="00B45A02"/>
    <w:rsid w:val="00C36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align-center">
    <w:name w:val="ql-align-center"/>
    <w:basedOn w:val="a"/>
    <w:rsid w:val="00A76881"/>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A76881"/>
    <w:rPr>
      <w:b/>
      <w:bCs/>
    </w:rPr>
  </w:style>
  <w:style w:type="paragraph" w:styleId="a4">
    <w:name w:val="Normal (Web)"/>
    <w:basedOn w:val="a"/>
    <w:uiPriority w:val="99"/>
    <w:semiHidden/>
    <w:unhideWhenUsed/>
    <w:rsid w:val="00A76881"/>
    <w:pPr>
      <w:widowControl/>
      <w:spacing w:before="100" w:beforeAutospacing="1" w:after="100" w:afterAutospacing="1"/>
      <w:jc w:val="left"/>
    </w:pPr>
    <w:rPr>
      <w:rFonts w:ascii="宋体" w:eastAsia="宋体" w:hAnsi="宋体" w:cs="宋体"/>
      <w:kern w:val="0"/>
      <w:sz w:val="24"/>
      <w:szCs w:val="24"/>
    </w:rPr>
  </w:style>
  <w:style w:type="paragraph" w:customStyle="1" w:styleId="dm-text">
    <w:name w:val="dm-text"/>
    <w:basedOn w:val="a"/>
    <w:rsid w:val="00A7688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align-center">
    <w:name w:val="ql-align-center"/>
    <w:basedOn w:val="a"/>
    <w:rsid w:val="00A76881"/>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A76881"/>
    <w:rPr>
      <w:b/>
      <w:bCs/>
    </w:rPr>
  </w:style>
  <w:style w:type="paragraph" w:styleId="a4">
    <w:name w:val="Normal (Web)"/>
    <w:basedOn w:val="a"/>
    <w:uiPriority w:val="99"/>
    <w:semiHidden/>
    <w:unhideWhenUsed/>
    <w:rsid w:val="00A76881"/>
    <w:pPr>
      <w:widowControl/>
      <w:spacing w:before="100" w:beforeAutospacing="1" w:after="100" w:afterAutospacing="1"/>
      <w:jc w:val="left"/>
    </w:pPr>
    <w:rPr>
      <w:rFonts w:ascii="宋体" w:eastAsia="宋体" w:hAnsi="宋体" w:cs="宋体"/>
      <w:kern w:val="0"/>
      <w:sz w:val="24"/>
      <w:szCs w:val="24"/>
    </w:rPr>
  </w:style>
  <w:style w:type="paragraph" w:customStyle="1" w:styleId="dm-text">
    <w:name w:val="dm-text"/>
    <w:basedOn w:val="a"/>
    <w:rsid w:val="00A7688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761642">
      <w:bodyDiv w:val="1"/>
      <w:marLeft w:val="0"/>
      <w:marRight w:val="0"/>
      <w:marTop w:val="0"/>
      <w:marBottom w:val="0"/>
      <w:divBdr>
        <w:top w:val="none" w:sz="0" w:space="0" w:color="auto"/>
        <w:left w:val="none" w:sz="0" w:space="0" w:color="auto"/>
        <w:bottom w:val="none" w:sz="0" w:space="0" w:color="auto"/>
        <w:right w:val="none" w:sz="0" w:space="0" w:color="auto"/>
      </w:divBdr>
    </w:div>
    <w:div w:id="160314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杨兴波</dc:creator>
  <cp:keywords/>
  <dc:description/>
  <cp:lastModifiedBy>杨兴波</cp:lastModifiedBy>
  <cp:revision>5</cp:revision>
  <dcterms:created xsi:type="dcterms:W3CDTF">2021-09-09T00:47:00Z</dcterms:created>
  <dcterms:modified xsi:type="dcterms:W3CDTF">2021-09-09T01:52:00Z</dcterms:modified>
</cp:coreProperties>
</file>